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00DF" w14:textId="77777777" w:rsidR="001F3DF9" w:rsidRPr="00BE2FA4" w:rsidRDefault="00BA0E32" w:rsidP="00567E72">
      <w:pPr>
        <w:pStyle w:val="MediumShading1-Accent11"/>
        <w:rPr>
          <w:rFonts w:ascii="Arial" w:hAnsi="Arial" w:cs="Arial"/>
          <w:b/>
          <w:color w:val="FFFFFF"/>
          <w:spacing w:val="22"/>
        </w:rPr>
      </w:pPr>
      <w:r w:rsidRPr="00BE2FA4">
        <w:rPr>
          <w:rFonts w:ascii="Arial" w:hAnsi="Arial" w:cs="Arial"/>
          <w:b/>
          <w:noProof/>
          <w:color w:val="FFFFFF"/>
          <w:spacing w:val="22"/>
          <w:lang w:bidi="th-TH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B9B4A9D" wp14:editId="6882FC4D">
                <wp:simplePos x="0" y="0"/>
                <wp:positionH relativeFrom="page">
                  <wp:posOffset>307025</wp:posOffset>
                </wp:positionH>
                <wp:positionV relativeFrom="page">
                  <wp:posOffset>246955</wp:posOffset>
                </wp:positionV>
                <wp:extent cx="6965950" cy="2347135"/>
                <wp:effectExtent l="0" t="0" r="6350" b="254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2347135"/>
                          <a:chOff x="479" y="642"/>
                          <a:chExt cx="10970" cy="3136"/>
                        </a:xfrm>
                      </wpg:grpSpPr>
                      <wps:wsp>
                        <wps:cNvPr id="5" name="Rectangle 13"/>
                        <wps:cNvSpPr>
                          <a:spLocks/>
                        </wps:cNvSpPr>
                        <wps:spPr bwMode="auto">
                          <a:xfrm>
                            <a:off x="489" y="3407"/>
                            <a:ext cx="10944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89" y="652"/>
                            <a:ext cx="0" cy="3115"/>
                          </a:xfrm>
                          <a:custGeom>
                            <a:avLst/>
                            <a:gdLst>
                              <a:gd name="T0" fmla="*/ 0 h 3115"/>
                              <a:gd name="T1" fmla="*/ 3115 h 3115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15">
                                <a:moveTo>
                                  <a:pt x="0" y="0"/>
                                </a:moveTo>
                                <a:lnTo>
                                  <a:pt x="0" y="3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1428" y="672"/>
                            <a:ext cx="0" cy="3096"/>
                          </a:xfrm>
                          <a:custGeom>
                            <a:avLst/>
                            <a:gdLst>
                              <a:gd name="T0" fmla="*/ 0 h 3096"/>
                              <a:gd name="T1" fmla="*/ 3096 h 309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6">
                                <a:moveTo>
                                  <a:pt x="0" y="0"/>
                                </a:moveTo>
                                <a:lnTo>
                                  <a:pt x="0" y="309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99" y="662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99" y="3758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7EE94" id="Group 12" o:spid="_x0000_s1026" style="position:absolute;margin-left:24.2pt;margin-top:19.45pt;width:548.5pt;height:184.8pt;z-index:-251659776;mso-position-horizontal-relative:page;mso-position-vertical-relative:page" coordorigin="479,642" coordsize="10970,3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" o:allowincell="f">
                <v:rect id="Rectangle 13" o:spid="_x0000_s1027" style="position:absolute;left:489;top:3407;width:10944;height:3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  <v:path arrowok="t"/>
                </v:rect>
                <v:shape id="Freeform 14" o:spid="_x0000_s1028" style="position:absolute;left:489;top:652;width:0;height:3115;visibility:visible;mso-wrap-style:square;v-text-anchor:top" coordsize="0,3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" path="m,l,3115e" filled="f" strokeweight="1.06pt">
                  <v:path arrowok="t" o:connecttype="custom" o:connectlocs="0,0;0,3115" o:connectangles="0,0"/>
                </v:shape>
                <v:shape id="Freeform 15" o:spid="_x0000_s1029" style="position:absolute;left:11428;top:672;width:0;height:3096;visibility:visible;mso-wrap-style:square;v-text-anchor:top" coordsize="0,3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" path="m,l,3096e" filled="f" strokeweight="1.06pt">
                  <v:path arrowok="t" o:connecttype="custom" o:connectlocs="0,0;0,3096" o:connectangles="0,0"/>
                </v:shape>
                <v:shape id="Freeform 16" o:spid="_x0000_s1030" style="position:absolute;left:499;top:662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" path="m,l10939,e" filled="f" strokeweight="1.06pt">
                  <v:path arrowok="t" o:connecttype="custom" o:connectlocs="0,0;10939,0" o:connectangles="0,0"/>
                </v:shape>
                <v:shape id="Freeform 17" o:spid="_x0000_s1031" style="position:absolute;left:499;top:3758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" path="m,l10939,e" filled="f" strokeweight="1.06pt">
                  <v:path arrowok="t" o:connecttype="custom" o:connectlocs="0,0;10939,0" o:connectangles="0,0"/>
                </v:shape>
                <w10:wrap anchorx="page" anchory="page"/>
              </v:group>
            </w:pict>
          </mc:Fallback>
        </mc:AlternateContent>
      </w:r>
      <w:r w:rsidRPr="00BE2FA4">
        <w:rPr>
          <w:rFonts w:ascii="Arial" w:hAnsi="Arial" w:cs="Arial"/>
          <w:noProof/>
          <w:color w:val="FFFFFF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16F04D" wp14:editId="4D0D8CEB">
                <wp:simplePos x="0" y="0"/>
                <wp:positionH relativeFrom="column">
                  <wp:posOffset>278130</wp:posOffset>
                </wp:positionH>
                <wp:positionV relativeFrom="paragraph">
                  <wp:posOffset>18415</wp:posOffset>
                </wp:positionV>
                <wp:extent cx="1840865" cy="9531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086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EFEAC" w14:textId="77777777" w:rsidR="00B830F6" w:rsidRDefault="009B182D" w:rsidP="00B830F6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25668717" wp14:editId="69594715">
                                  <wp:extent cx="1628775" cy="904875"/>
                                  <wp:effectExtent l="19050" t="0" r="9525" b="0"/>
                                  <wp:docPr id="1" name="Picture 1" descr="PATA Logo H RGB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TA Logo H RGB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F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1.45pt;width:144.95pt;height:7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" stroked="f">
                <v:path arrowok="t"/>
                <v:textbox>
                  <w:txbxContent>
                    <w:p w14:paraId="26FEFEAC" w14:textId="77777777" w:rsidR="00B830F6" w:rsidRDefault="009B182D" w:rsidP="00B830F6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5668717" wp14:editId="69594715">
                            <wp:extent cx="1628775" cy="904875"/>
                            <wp:effectExtent l="19050" t="0" r="9525" b="0"/>
                            <wp:docPr id="1" name="Picture 1" descr="PATA Logo H RGB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TA Logo H RGB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3DF9" w:rsidRPr="00BE2FA4">
        <w:rPr>
          <w:rFonts w:ascii="Arial" w:hAnsi="Arial" w:cs="Arial"/>
          <w:b/>
          <w:color w:val="FFFFFF"/>
          <w:spacing w:val="22"/>
        </w:rPr>
        <w:t>ELECTRICAL FACILITIES RENTAL</w:t>
      </w:r>
    </w:p>
    <w:p w14:paraId="06D74BBF" w14:textId="77777777" w:rsidR="009E54E8" w:rsidRPr="00BE2FA4" w:rsidRDefault="009E54E8" w:rsidP="00B830F6">
      <w:pPr>
        <w:pStyle w:val="MediumShading1-Accent11"/>
        <w:spacing w:line="216" w:lineRule="auto"/>
        <w:rPr>
          <w:rFonts w:ascii="Arial" w:hAnsi="Arial" w:cs="Arial"/>
          <w:color w:val="000000"/>
        </w:rPr>
      </w:pPr>
    </w:p>
    <w:p w14:paraId="0C81A50C" w14:textId="77777777" w:rsidR="009E54E8" w:rsidRPr="00BE2FA4" w:rsidRDefault="009E54E8" w:rsidP="00B830F6">
      <w:pPr>
        <w:pStyle w:val="MediumShading1-Accent11"/>
        <w:spacing w:line="216" w:lineRule="auto"/>
        <w:rPr>
          <w:rFonts w:ascii="Arial" w:hAnsi="Arial" w:cs="Arial"/>
          <w:color w:val="000000"/>
        </w:rPr>
      </w:pPr>
    </w:p>
    <w:p w14:paraId="64A57BD9" w14:textId="77777777" w:rsidR="009E54E8" w:rsidRPr="00BE2FA4" w:rsidRDefault="009E54E8" w:rsidP="00B830F6">
      <w:pPr>
        <w:pStyle w:val="MediumShading1-Accent11"/>
        <w:spacing w:line="216" w:lineRule="auto"/>
        <w:rPr>
          <w:rFonts w:ascii="Arial" w:hAnsi="Arial" w:cs="Arial"/>
          <w:color w:val="000000"/>
        </w:rPr>
      </w:pPr>
    </w:p>
    <w:p w14:paraId="3B8D2067" w14:textId="77777777" w:rsidR="009E54E8" w:rsidRPr="00BE2FA4" w:rsidRDefault="009E54E8" w:rsidP="00B830F6">
      <w:pPr>
        <w:pStyle w:val="MediumShading1-Accent11"/>
        <w:spacing w:line="216" w:lineRule="auto"/>
        <w:rPr>
          <w:rFonts w:ascii="Arial" w:hAnsi="Arial" w:cs="Arial"/>
          <w:color w:val="000000"/>
        </w:rPr>
      </w:pPr>
    </w:p>
    <w:p w14:paraId="3020F0D3" w14:textId="77777777" w:rsidR="009E54E8" w:rsidRPr="00BE2FA4" w:rsidRDefault="009E54E8" w:rsidP="00B830F6">
      <w:pPr>
        <w:pStyle w:val="MediumShading1-Accent11"/>
        <w:spacing w:line="216" w:lineRule="auto"/>
        <w:rPr>
          <w:rFonts w:ascii="Arial" w:hAnsi="Arial" w:cs="Arial"/>
          <w:color w:val="000000"/>
        </w:rPr>
      </w:pPr>
    </w:p>
    <w:p w14:paraId="7AC3AD95" w14:textId="77777777" w:rsidR="009E54E8" w:rsidRPr="00BE2FA4" w:rsidRDefault="009E54E8" w:rsidP="00B830F6">
      <w:pPr>
        <w:pStyle w:val="MediumShading1-Accent11"/>
        <w:spacing w:line="216" w:lineRule="auto"/>
        <w:rPr>
          <w:rFonts w:ascii="Arial" w:hAnsi="Arial" w:cs="Arial"/>
          <w:color w:val="000000"/>
        </w:rPr>
      </w:pPr>
    </w:p>
    <w:p w14:paraId="3FE732A7" w14:textId="77777777" w:rsidR="009E54E8" w:rsidRPr="00BE2FA4" w:rsidRDefault="009E54E8" w:rsidP="00B830F6">
      <w:pPr>
        <w:pStyle w:val="MediumShading1-Accent11"/>
        <w:spacing w:line="216" w:lineRule="auto"/>
        <w:rPr>
          <w:rFonts w:ascii="Arial" w:hAnsi="Arial" w:cs="Arial"/>
          <w:color w:val="000000"/>
        </w:rPr>
      </w:pPr>
    </w:p>
    <w:p w14:paraId="238EFE85" w14:textId="77777777" w:rsidR="003E1D9C" w:rsidRPr="00BE2FA4" w:rsidRDefault="003E1D9C" w:rsidP="003E1D9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  <w:lang w:bidi="th-TH"/>
        </w:rPr>
      </w:pPr>
      <w:r w:rsidRPr="00BE2FA4">
        <w:rPr>
          <w:rFonts w:ascii="Arial" w:hAnsi="Arial" w:cs="Arial"/>
          <w:b/>
          <w:bCs/>
        </w:rPr>
        <w:t>PATA</w:t>
      </w:r>
      <w:r w:rsidRPr="00BE2FA4">
        <w:rPr>
          <w:rFonts w:ascii="Arial" w:hAnsi="Arial" w:cs="Arial"/>
          <w:b/>
          <w:bCs/>
          <w:spacing w:val="-11"/>
        </w:rPr>
        <w:t xml:space="preserve"> </w:t>
      </w:r>
      <w:r w:rsidRPr="00BE2FA4">
        <w:rPr>
          <w:rFonts w:ascii="Arial" w:hAnsi="Arial" w:cs="Arial"/>
          <w:b/>
          <w:bCs/>
        </w:rPr>
        <w:t>Travel Mart 201</w:t>
      </w:r>
      <w:r w:rsidR="00E36AB0" w:rsidRPr="00BE2FA4">
        <w:rPr>
          <w:rFonts w:ascii="Arial" w:hAnsi="Arial" w:cs="Arial"/>
          <w:b/>
          <w:bCs/>
          <w:lang w:bidi="th-TH"/>
        </w:rPr>
        <w:t>9</w:t>
      </w:r>
    </w:p>
    <w:p w14:paraId="3FC70397" w14:textId="77777777" w:rsidR="003E1D9C" w:rsidRPr="00BE2FA4" w:rsidRDefault="003E1D9C" w:rsidP="003E1D9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</w:rPr>
      </w:pPr>
      <w:r w:rsidRPr="00BE2FA4">
        <w:rPr>
          <w:rFonts w:ascii="Arial" w:hAnsi="Arial" w:cs="Arial"/>
          <w:b/>
          <w:bCs/>
          <w:position w:val="-1"/>
        </w:rPr>
        <w:t xml:space="preserve">September </w:t>
      </w:r>
      <w:r w:rsidR="00E13360" w:rsidRPr="00BE2FA4">
        <w:rPr>
          <w:rFonts w:ascii="Arial" w:hAnsi="Arial" w:cs="Arial"/>
          <w:b/>
          <w:bCs/>
          <w:position w:val="-1"/>
          <w:lang w:bidi="th-TH"/>
        </w:rPr>
        <w:t>1</w:t>
      </w:r>
      <w:r w:rsidR="00E36AB0" w:rsidRPr="00BE2FA4">
        <w:rPr>
          <w:rFonts w:ascii="Arial" w:hAnsi="Arial" w:cs="Arial"/>
          <w:b/>
          <w:bCs/>
          <w:position w:val="-1"/>
          <w:lang w:bidi="th-TH"/>
        </w:rPr>
        <w:t>8</w:t>
      </w:r>
      <w:r w:rsidR="00830D28" w:rsidRPr="00BE2FA4">
        <w:rPr>
          <w:rFonts w:ascii="Arial" w:hAnsi="Arial" w:cs="Arial"/>
          <w:b/>
          <w:bCs/>
          <w:position w:val="-1"/>
          <w:lang w:bidi="th-TH"/>
        </w:rPr>
        <w:t>-</w:t>
      </w:r>
      <w:r w:rsidR="00E36AB0" w:rsidRPr="00BE2FA4">
        <w:rPr>
          <w:rFonts w:ascii="Arial" w:hAnsi="Arial" w:cs="Arial"/>
          <w:b/>
          <w:bCs/>
          <w:position w:val="-1"/>
          <w:lang w:bidi="th-TH"/>
        </w:rPr>
        <w:t>20</w:t>
      </w:r>
      <w:r w:rsidR="00830D28" w:rsidRPr="00BE2FA4">
        <w:rPr>
          <w:rFonts w:ascii="Arial" w:hAnsi="Arial" w:cs="Arial"/>
          <w:b/>
          <w:bCs/>
          <w:position w:val="-1"/>
          <w:lang w:bidi="th-TH"/>
        </w:rPr>
        <w:t xml:space="preserve">, </w:t>
      </w:r>
      <w:r w:rsidR="00E36AB0" w:rsidRPr="00BE2FA4">
        <w:rPr>
          <w:rFonts w:ascii="Arial" w:hAnsi="Arial" w:cs="Arial"/>
          <w:b/>
          <w:bCs/>
          <w:position w:val="-1"/>
          <w:lang w:bidi="th-TH"/>
        </w:rPr>
        <w:t>Nur-Sultan, Kazakhstan</w:t>
      </w:r>
    </w:p>
    <w:p w14:paraId="50E19870" w14:textId="77777777" w:rsidR="00A433F1" w:rsidRPr="00BE2FA4" w:rsidRDefault="00830D28" w:rsidP="00A433F1">
      <w:pPr>
        <w:widowControl w:val="0"/>
        <w:autoSpaceDE w:val="0"/>
        <w:autoSpaceDN w:val="0"/>
        <w:adjustRightInd w:val="0"/>
        <w:spacing w:after="0" w:line="293" w:lineRule="exact"/>
        <w:ind w:leftChars="50" w:left="110" w:right="-59" w:firstLineChars="50" w:firstLine="110"/>
        <w:rPr>
          <w:rFonts w:ascii="Arial" w:hAnsi="Arial" w:cs="Arial"/>
          <w:lang w:bidi="th-TH"/>
        </w:rPr>
      </w:pPr>
      <w:r w:rsidRPr="00BE2FA4">
        <w:rPr>
          <w:rFonts w:ascii="Arial" w:hAnsi="Arial" w:cs="Arial"/>
          <w:b/>
          <w:bCs/>
          <w:position w:val="-1"/>
        </w:rPr>
        <w:t xml:space="preserve"> </w:t>
      </w:r>
      <w:bookmarkStart w:id="0" w:name="_GoBack"/>
      <w:bookmarkEnd w:id="0"/>
      <w:r w:rsidR="00A433F1" w:rsidRPr="009065CD">
        <w:rPr>
          <w:rFonts w:ascii="Arial" w:hAnsi="Arial" w:cs="Arial"/>
          <w:b/>
          <w:bCs/>
          <w:position w:val="-1"/>
          <w:highlight w:val="yellow"/>
        </w:rPr>
        <w:t>DEADLINE:  August</w:t>
      </w:r>
      <w:r w:rsidR="00A433F1" w:rsidRPr="009065CD">
        <w:rPr>
          <w:rFonts w:ascii="Arial" w:eastAsiaTheme="minorEastAsia" w:hAnsi="Arial" w:cs="Arial"/>
          <w:b/>
          <w:bCs/>
          <w:position w:val="-1"/>
          <w:highlight w:val="yellow"/>
          <w:lang w:eastAsia="zh-TW"/>
        </w:rPr>
        <w:t xml:space="preserve"> </w:t>
      </w:r>
      <w:r w:rsidR="005A773A" w:rsidRPr="009065CD">
        <w:rPr>
          <w:rFonts w:ascii="Arial" w:eastAsiaTheme="minorEastAsia" w:hAnsi="Arial" w:cs="Arial"/>
          <w:b/>
          <w:bCs/>
          <w:position w:val="-1"/>
          <w:highlight w:val="yellow"/>
          <w:lang w:eastAsia="zh-TW"/>
        </w:rPr>
        <w:t>2</w:t>
      </w:r>
      <w:r w:rsidR="00E36AB0" w:rsidRPr="009065CD">
        <w:rPr>
          <w:rFonts w:ascii="Arial" w:eastAsiaTheme="minorEastAsia" w:hAnsi="Arial" w:cs="Arial"/>
          <w:b/>
          <w:bCs/>
          <w:position w:val="-1"/>
          <w:highlight w:val="yellow"/>
          <w:lang w:eastAsia="zh-TW"/>
        </w:rPr>
        <w:t>5</w:t>
      </w:r>
      <w:r w:rsidR="00A433F1" w:rsidRPr="009065CD">
        <w:rPr>
          <w:rFonts w:ascii="Arial" w:eastAsiaTheme="minorEastAsia" w:hAnsi="Arial" w:cs="Arial"/>
          <w:b/>
          <w:bCs/>
          <w:position w:val="-1"/>
          <w:highlight w:val="yellow"/>
          <w:lang w:eastAsia="zh-TW"/>
        </w:rPr>
        <w:t>,</w:t>
      </w:r>
      <w:r w:rsidR="00A433F1" w:rsidRPr="009065CD">
        <w:rPr>
          <w:rFonts w:ascii="Arial" w:hAnsi="Arial" w:cs="Arial"/>
          <w:b/>
          <w:bCs/>
          <w:position w:val="-1"/>
          <w:highlight w:val="yellow"/>
        </w:rPr>
        <w:t xml:space="preserve"> 201</w:t>
      </w:r>
      <w:r w:rsidR="00E36AB0" w:rsidRPr="009065CD">
        <w:rPr>
          <w:rFonts w:ascii="Arial" w:hAnsi="Arial" w:cs="Arial"/>
          <w:b/>
          <w:bCs/>
          <w:position w:val="-1"/>
          <w:highlight w:val="yellow"/>
        </w:rPr>
        <w:t>9</w:t>
      </w:r>
    </w:p>
    <w:p w14:paraId="79A1DFB2" w14:textId="77777777" w:rsidR="00A433F1" w:rsidRPr="00BE2FA4" w:rsidRDefault="00B830F6" w:rsidP="00A433F1">
      <w:pPr>
        <w:pStyle w:val="NoSpacing"/>
        <w:spacing w:line="216" w:lineRule="auto"/>
        <w:rPr>
          <w:rFonts w:ascii="Arial" w:hAnsi="Arial" w:cs="Arial"/>
          <w:b/>
        </w:rPr>
      </w:pPr>
      <w:r w:rsidRPr="00BE2FA4">
        <w:rPr>
          <w:rFonts w:ascii="Arial" w:hAnsi="Arial" w:cs="Arial"/>
          <w:color w:val="000000"/>
        </w:rPr>
        <w:br w:type="column"/>
      </w:r>
      <w:r w:rsidR="00A433F1" w:rsidRPr="00BE2FA4">
        <w:rPr>
          <w:rFonts w:ascii="Arial" w:hAnsi="Arial" w:cs="Arial"/>
          <w:b/>
          <w:bCs/>
        </w:rPr>
        <w:t>Return</w:t>
      </w:r>
      <w:r w:rsidR="00A433F1" w:rsidRPr="00BE2FA4">
        <w:rPr>
          <w:rFonts w:ascii="Arial" w:eastAsiaTheme="minorEastAsia" w:hAnsi="Arial" w:cs="Arial"/>
          <w:b/>
          <w:bCs/>
          <w:lang w:eastAsia="zh-TW"/>
        </w:rPr>
        <w:t xml:space="preserve"> </w:t>
      </w:r>
      <w:r w:rsidR="00A433F1" w:rsidRPr="00BE2FA4">
        <w:rPr>
          <w:rFonts w:ascii="Arial" w:hAnsi="Arial" w:cs="Arial"/>
          <w:b/>
          <w:bCs/>
        </w:rPr>
        <w:t>Form</w:t>
      </w:r>
      <w:r w:rsidR="00A433F1" w:rsidRPr="00BE2FA4">
        <w:rPr>
          <w:rFonts w:ascii="Arial" w:eastAsiaTheme="minorEastAsia" w:hAnsi="Arial" w:cs="Arial"/>
          <w:b/>
          <w:bCs/>
          <w:lang w:eastAsia="zh-TW"/>
        </w:rPr>
        <w:t xml:space="preserve"> </w:t>
      </w:r>
      <w:r w:rsidR="00A433F1" w:rsidRPr="00BE2FA4">
        <w:rPr>
          <w:rFonts w:ascii="Arial" w:hAnsi="Arial" w:cs="Arial"/>
          <w:b/>
          <w:bCs/>
        </w:rPr>
        <w:t xml:space="preserve">to: </w:t>
      </w:r>
    </w:p>
    <w:p w14:paraId="520F95CA" w14:textId="77777777" w:rsidR="00A433F1" w:rsidRPr="00BE2FA4" w:rsidRDefault="00A433F1" w:rsidP="00A433F1">
      <w:pPr>
        <w:spacing w:after="0" w:line="216" w:lineRule="auto"/>
        <w:ind w:left="360" w:hanging="288"/>
        <w:rPr>
          <w:rFonts w:ascii="Arial" w:hAnsi="Arial" w:cs="Arial"/>
          <w:b/>
        </w:rPr>
      </w:pPr>
    </w:p>
    <w:p w14:paraId="3AF25667" w14:textId="77777777" w:rsidR="00A433F1" w:rsidRPr="00BE2FA4" w:rsidRDefault="00A433F1" w:rsidP="00A433F1">
      <w:pPr>
        <w:spacing w:after="0" w:line="216" w:lineRule="auto"/>
        <w:ind w:left="360" w:hanging="288"/>
        <w:rPr>
          <w:rFonts w:ascii="Arial" w:hAnsi="Arial" w:cs="Arial"/>
          <w:b/>
        </w:rPr>
      </w:pPr>
    </w:p>
    <w:p w14:paraId="7DE97618" w14:textId="77777777" w:rsidR="005A773A" w:rsidRPr="00BE2FA4" w:rsidRDefault="005A773A" w:rsidP="005A773A">
      <w:pPr>
        <w:pStyle w:val="NoSpacing"/>
        <w:spacing w:line="216" w:lineRule="auto"/>
        <w:rPr>
          <w:rFonts w:ascii="Arial" w:eastAsia="PMingLiU" w:hAnsi="Arial" w:cs="Arial"/>
          <w:b/>
          <w:bCs/>
          <w:lang w:eastAsia="zh-TW" w:bidi="th-TH"/>
        </w:rPr>
      </w:pPr>
      <w:r w:rsidRPr="00BE2FA4">
        <w:rPr>
          <w:rFonts w:ascii="Arial" w:eastAsia="PMingLiU" w:hAnsi="Arial" w:cs="Arial"/>
          <w:b/>
          <w:bCs/>
          <w:lang w:eastAsia="zh-TW" w:bidi="th-TH"/>
        </w:rPr>
        <w:t>ITE Group Plc.</w:t>
      </w:r>
    </w:p>
    <w:p w14:paraId="00647E45" w14:textId="77777777" w:rsidR="005A773A" w:rsidRPr="00BE2FA4" w:rsidRDefault="005A773A" w:rsidP="005A773A">
      <w:pPr>
        <w:pStyle w:val="NoSpacing"/>
        <w:spacing w:line="216" w:lineRule="auto"/>
        <w:rPr>
          <w:rFonts w:ascii="Arial" w:hAnsi="Arial" w:cs="Arial"/>
        </w:rPr>
      </w:pPr>
      <w:r w:rsidRPr="00BE2FA4">
        <w:rPr>
          <w:rFonts w:ascii="Arial" w:hAnsi="Arial" w:cs="Arial"/>
        </w:rPr>
        <w:t>8</w:t>
      </w:r>
      <w:r w:rsidRPr="00BE2FA4">
        <w:rPr>
          <w:rFonts w:ascii="Arial" w:hAnsi="Arial" w:cs="Arial"/>
          <w:vertAlign w:val="superscript"/>
        </w:rPr>
        <w:t>th</w:t>
      </w:r>
      <w:r w:rsidRPr="00BE2FA4">
        <w:rPr>
          <w:rFonts w:ascii="Arial" w:hAnsi="Arial" w:cs="Arial"/>
        </w:rPr>
        <w:t>-floor Zharokov str. 42 05005 Almaty</w:t>
      </w:r>
      <w:r w:rsidRPr="00BE2FA4">
        <w:rPr>
          <w:rFonts w:ascii="Arial" w:hAnsi="Arial" w:cs="Arial"/>
          <w:cs/>
        </w:rPr>
        <w:t xml:space="preserve"> </w:t>
      </w:r>
      <w:r w:rsidRPr="00BE2FA4">
        <w:rPr>
          <w:rFonts w:ascii="Arial" w:hAnsi="Arial" w:cs="Arial"/>
        </w:rPr>
        <w:t>Kazakhstan</w:t>
      </w:r>
    </w:p>
    <w:p w14:paraId="2A4CC0CF" w14:textId="77777777" w:rsidR="005A773A" w:rsidRPr="00BE2FA4" w:rsidRDefault="005A773A" w:rsidP="005A773A">
      <w:pPr>
        <w:pStyle w:val="NoSpacing"/>
        <w:spacing w:line="216" w:lineRule="auto"/>
        <w:rPr>
          <w:rFonts w:ascii="Arial" w:eastAsiaTheme="minorEastAsia" w:hAnsi="Arial" w:cs="Arial"/>
          <w:lang w:eastAsia="zh-TW"/>
        </w:rPr>
      </w:pPr>
    </w:p>
    <w:p w14:paraId="5D8D9154" w14:textId="77777777" w:rsidR="005A773A" w:rsidRPr="00BE2FA4" w:rsidRDefault="005A773A" w:rsidP="005A773A">
      <w:pPr>
        <w:pStyle w:val="NoSpacing"/>
        <w:spacing w:line="216" w:lineRule="auto"/>
        <w:rPr>
          <w:rFonts w:ascii="Arial" w:eastAsia="PMingLiU" w:hAnsi="Arial" w:cs="Arial"/>
          <w:bCs/>
          <w:lang w:eastAsia="zh-TW"/>
        </w:rPr>
      </w:pPr>
      <w:r w:rsidRPr="00BE2FA4">
        <w:rPr>
          <w:rFonts w:ascii="Arial" w:hAnsi="Arial" w:cs="Arial"/>
          <w:b/>
          <w:bCs/>
        </w:rPr>
        <w:t xml:space="preserve">Contact: </w:t>
      </w:r>
      <w:r w:rsidRPr="00BE2FA4">
        <w:rPr>
          <w:rFonts w:ascii="Arial" w:hAnsi="Arial" w:cs="Arial"/>
          <w:bCs/>
        </w:rPr>
        <w:t>+</w:t>
      </w:r>
      <w:r w:rsidRPr="00BE2FA4">
        <w:rPr>
          <w:rFonts w:ascii="Arial" w:eastAsia="PMingLiU" w:hAnsi="Arial" w:cs="Arial"/>
          <w:bCs/>
          <w:lang w:eastAsia="zh-TW"/>
        </w:rPr>
        <w:t>7 727 2583449</w:t>
      </w:r>
    </w:p>
    <w:p w14:paraId="1B0D1A5C" w14:textId="77777777" w:rsidR="005A773A" w:rsidRPr="00BE2FA4" w:rsidRDefault="005A773A" w:rsidP="005A773A">
      <w:pPr>
        <w:pStyle w:val="NoSpacing"/>
        <w:spacing w:line="216" w:lineRule="auto"/>
        <w:rPr>
          <w:rFonts w:ascii="Arial" w:eastAsia="PMingLiU" w:hAnsi="Arial" w:cs="Arial"/>
          <w:lang w:eastAsia="zh-TW"/>
        </w:rPr>
      </w:pPr>
      <w:r w:rsidRPr="00BE2FA4">
        <w:rPr>
          <w:rFonts w:ascii="Arial" w:eastAsia="PMingLiU" w:hAnsi="Arial" w:cs="Arial"/>
          <w:b/>
          <w:bCs/>
          <w:lang w:eastAsia="zh-TW"/>
        </w:rPr>
        <w:t>F</w:t>
      </w:r>
      <w:r w:rsidRPr="00BE2FA4">
        <w:rPr>
          <w:rFonts w:ascii="Arial" w:hAnsi="Arial" w:cs="Arial"/>
          <w:b/>
          <w:bCs/>
        </w:rPr>
        <w:t>ax:</w:t>
      </w:r>
      <w:r w:rsidRPr="00BE2FA4">
        <w:rPr>
          <w:rFonts w:ascii="Arial" w:hAnsi="Arial" w:cs="Arial"/>
        </w:rPr>
        <w:t xml:space="preserve"> +</w:t>
      </w:r>
      <w:r w:rsidRPr="00BE2FA4">
        <w:rPr>
          <w:rFonts w:ascii="Arial" w:eastAsia="PMingLiU" w:hAnsi="Arial" w:cs="Arial"/>
          <w:lang w:eastAsia="zh-TW"/>
        </w:rPr>
        <w:t>7 727 2583434</w:t>
      </w:r>
    </w:p>
    <w:p w14:paraId="34B13CB3" w14:textId="5EA80633" w:rsidR="00031209" w:rsidRPr="00BE2FA4" w:rsidRDefault="005A773A" w:rsidP="00BE2FA4">
      <w:pPr>
        <w:pStyle w:val="NoSpacing"/>
        <w:spacing w:line="216" w:lineRule="auto"/>
        <w:rPr>
          <w:rFonts w:ascii="Arial" w:eastAsia="PMingLiU" w:hAnsi="Arial" w:cs="Arial"/>
          <w:lang w:eastAsia="zh-TW"/>
        </w:rPr>
        <w:sectPr w:rsidR="00031209" w:rsidRPr="00BE2FA4" w:rsidSect="00E36AB0">
          <w:footerReference w:type="default" r:id="rId10"/>
          <w:type w:val="continuous"/>
          <w:pgSz w:w="11900" w:h="16840"/>
          <w:pgMar w:top="640" w:right="420" w:bottom="278" w:left="420" w:header="720" w:footer="720" w:gutter="0"/>
          <w:cols w:num="3" w:space="720" w:equalWidth="0">
            <w:col w:w="4699" w:space="977"/>
            <w:col w:w="3681" w:space="146"/>
            <w:col w:w="1557"/>
          </w:cols>
          <w:noEndnote/>
        </w:sectPr>
      </w:pPr>
      <w:r w:rsidRPr="00BE2FA4">
        <w:rPr>
          <w:rFonts w:ascii="Arial" w:hAnsi="Arial" w:cs="Arial"/>
          <w:b/>
          <w:bCs/>
        </w:rPr>
        <w:t>Email:</w:t>
      </w:r>
      <w:r w:rsidR="00BE2FA4">
        <w:rPr>
          <w:rFonts w:ascii="Arial" w:hAnsi="Arial" w:cs="Arial"/>
          <w:b/>
          <w:bCs/>
        </w:rPr>
        <w:t xml:space="preserve"> </w:t>
      </w:r>
      <w:hyperlink r:id="rId11" w:history="1">
        <w:r w:rsidR="00BE2FA4" w:rsidRPr="00EA1CF5">
          <w:rPr>
            <w:rStyle w:val="Hyperlink"/>
            <w:rFonts w:ascii="Arial" w:hAnsi="Arial" w:cs="Arial"/>
          </w:rPr>
          <w:t>denis.pivovarov@iteca.kz</w:t>
        </w:r>
      </w:hyperlink>
      <w:r w:rsidR="00BE2FA4">
        <w:rPr>
          <w:rFonts w:ascii="Arial" w:hAnsi="Arial" w:cs="Arial"/>
        </w:rPr>
        <w:t xml:space="preserve"> </w:t>
      </w:r>
    </w:p>
    <w:p w14:paraId="0E725E45" w14:textId="77777777" w:rsidR="00830D28" w:rsidRPr="00BE2FA4" w:rsidRDefault="00830D28" w:rsidP="00BE2FA4">
      <w:pPr>
        <w:pStyle w:val="MediumShading1-Accent11"/>
        <w:rPr>
          <w:rFonts w:ascii="Arial" w:hAnsi="Arial" w:cs="Arial"/>
          <w:b/>
          <w:bCs/>
          <w:noProof/>
          <w:color w:val="FFFFFF"/>
          <w:sz w:val="18"/>
          <w:szCs w:val="18"/>
          <w:lang w:bidi="th-TH"/>
        </w:rPr>
      </w:pPr>
    </w:p>
    <w:p w14:paraId="54973C3B" w14:textId="4DDD1E15" w:rsidR="00B830F6" w:rsidRPr="00BE2FA4" w:rsidRDefault="00BA0E32" w:rsidP="00A433F1">
      <w:pPr>
        <w:pStyle w:val="MediumShading1-Accent11"/>
        <w:jc w:val="center"/>
        <w:rPr>
          <w:rFonts w:ascii="Arial" w:hAnsi="Arial" w:cs="Arial"/>
          <w:b/>
          <w:bCs/>
          <w:noProof/>
          <w:color w:val="FFFFFF"/>
          <w:lang w:bidi="th-TH"/>
        </w:rPr>
      </w:pPr>
      <w:r w:rsidRPr="00BE2FA4">
        <w:rPr>
          <w:rFonts w:ascii="Arial" w:hAnsi="Arial" w:cs="Arial"/>
          <w:b/>
          <w:bCs/>
          <w:noProof/>
          <w:color w:val="FFFFFF"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BE3F023" wp14:editId="12801D40">
                <wp:simplePos x="0" y="0"/>
                <wp:positionH relativeFrom="page">
                  <wp:posOffset>6139815</wp:posOffset>
                </wp:positionH>
                <wp:positionV relativeFrom="page">
                  <wp:posOffset>438150</wp:posOffset>
                </wp:positionV>
                <wp:extent cx="1029970" cy="1200785"/>
                <wp:effectExtent l="0" t="0" r="11430" b="31115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9970" cy="1200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831C80" w14:textId="77777777" w:rsidR="00BA25B2" w:rsidRPr="00CC4C59" w:rsidRDefault="00BA25B2" w:rsidP="00BA25B2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4C59"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14:paraId="04E921C3" w14:textId="77777777" w:rsidR="00BA25B2" w:rsidRPr="00CC4C59" w:rsidRDefault="00E36AB0" w:rsidP="00BA25B2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F023" id="Text Box 19" o:spid="_x0000_s1027" type="#_x0000_t202" style="position:absolute;left:0;text-align:left;margin-left:483.45pt;margin-top:34.5pt;width:81.1pt;height:94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" o:allowincell="f" fillcolor="#fabf8f" strokeweight="1pt">
                <v:fill color2="#fde9d9" angle="135" focus="50%" type="gradient"/>
                <v:shadow on="t" color="#974706" opacity=".5" offset="1pt"/>
                <v:path arrowok="t"/>
                <v:textbox inset="10.8pt,7.2pt,10.8pt,7.2pt">
                  <w:txbxContent>
                    <w:p w14:paraId="14831C80" w14:textId="77777777" w:rsidR="00BA25B2" w:rsidRPr="00CC4C59" w:rsidRDefault="00BA25B2" w:rsidP="00BA25B2">
                      <w:pPr>
                        <w:spacing w:after="0" w:line="360" w:lineRule="auto"/>
                        <w:jc w:val="center"/>
                        <w:rPr>
                          <w:rFonts w:ascii="Arial Black" w:hAnsi="Arial Black" w:cs="Microsoft Sans Serif"/>
                          <w:b/>
                          <w:bCs/>
                          <w:sz w:val="32"/>
                          <w:szCs w:val="32"/>
                        </w:rPr>
                      </w:pPr>
                      <w:r w:rsidRPr="00CC4C59">
                        <w:rPr>
                          <w:rFonts w:ascii="Arial Black" w:hAnsi="Arial Black" w:cs="Microsoft Sans Serif"/>
                          <w:b/>
                          <w:bCs/>
                          <w:sz w:val="32"/>
                          <w:szCs w:val="32"/>
                        </w:rPr>
                        <w:t>FORM</w:t>
                      </w:r>
                    </w:p>
                    <w:p w14:paraId="04E921C3" w14:textId="77777777" w:rsidR="00BA25B2" w:rsidRPr="00CC4C59" w:rsidRDefault="00E36AB0" w:rsidP="00BA25B2">
                      <w:pPr>
                        <w:spacing w:line="240" w:lineRule="auto"/>
                        <w:jc w:val="center"/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2C94" w:rsidRPr="00BE2FA4">
        <w:rPr>
          <w:rFonts w:ascii="Arial" w:hAnsi="Arial" w:cs="Arial"/>
          <w:b/>
          <w:bCs/>
          <w:noProof/>
          <w:color w:val="FFFFFF"/>
          <w:lang w:bidi="th-TH"/>
        </w:rPr>
        <w:t>Manpower Servi</w:t>
      </w:r>
      <w:r w:rsidR="00BE2FA4">
        <w:rPr>
          <w:rFonts w:ascii="Arial" w:hAnsi="Arial" w:cs="Arial"/>
          <w:b/>
          <w:bCs/>
          <w:noProof/>
          <w:color w:val="FFFFFF"/>
          <w:lang w:bidi="th-TH"/>
        </w:rPr>
        <w:t xml:space="preserve">ce </w:t>
      </w:r>
      <w:r w:rsidR="007D1041" w:rsidRPr="00BE2FA4">
        <w:rPr>
          <w:rFonts w:ascii="Arial" w:hAnsi="Arial" w:cs="Arial"/>
          <w:b/>
          <w:bCs/>
          <w:noProof/>
          <w:color w:val="FFFFFF"/>
          <w:lang w:bidi="th-TH"/>
        </w:rPr>
        <w:t xml:space="preserve"> / Interpreter</w:t>
      </w:r>
    </w:p>
    <w:p w14:paraId="00FDCFF5" w14:textId="77777777" w:rsidR="00C67017" w:rsidRPr="00BE2FA4" w:rsidRDefault="00C67017" w:rsidP="00B1609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FFFFFF"/>
        </w:rPr>
      </w:pPr>
    </w:p>
    <w:p w14:paraId="241FA5F3" w14:textId="77777777" w:rsidR="00A60EB9" w:rsidRPr="00BE2FA4" w:rsidRDefault="00A60EB9" w:rsidP="00A60EB9">
      <w:pPr>
        <w:pStyle w:val="MediumShading1-Accent11"/>
        <w:ind w:left="142"/>
        <w:jc w:val="center"/>
        <w:rPr>
          <w:rFonts w:ascii="Arial" w:hAnsi="Arial" w:cs="Arial"/>
          <w:bCs/>
          <w:i/>
          <w:iCs/>
        </w:rPr>
      </w:pPr>
      <w:r w:rsidRPr="00BE2FA4">
        <w:rPr>
          <w:rFonts w:ascii="Arial" w:hAnsi="Arial" w:cs="Arial"/>
          <w:bCs/>
          <w:i/>
          <w:iCs/>
        </w:rPr>
        <w:t>This form must be completed and returned by every exhibitor (if needed).</w:t>
      </w:r>
    </w:p>
    <w:p w14:paraId="449D0A1A" w14:textId="41FB4E4A" w:rsidR="00057AEB" w:rsidRPr="00BE2FA4" w:rsidRDefault="00057AEB" w:rsidP="00BE2FA4">
      <w:pPr>
        <w:pStyle w:val="MediumShading1-Accent11"/>
        <w:spacing w:before="100" w:beforeAutospacing="1" w:after="100" w:afterAutospacing="1" w:line="360" w:lineRule="auto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BE2FA4">
        <w:rPr>
          <w:rFonts w:ascii="Arial" w:hAnsi="Arial" w:cs="Arial"/>
          <w:b/>
          <w:sz w:val="18"/>
          <w:szCs w:val="18"/>
        </w:rPr>
        <w:t>Company Name:</w:t>
      </w:r>
      <w:r w:rsidR="00BE2FA4">
        <w:rPr>
          <w:rFonts w:ascii="Arial" w:hAnsi="Arial" w:cs="Arial"/>
          <w:b/>
          <w:sz w:val="18"/>
          <w:szCs w:val="18"/>
        </w:rPr>
        <w:t xml:space="preserve"> </w:t>
      </w:r>
      <w:r w:rsidR="00BE2FA4">
        <w:rPr>
          <w:rFonts w:ascii="Arial" w:hAnsi="Arial" w:cs="Arial"/>
          <w:b/>
          <w:sz w:val="18"/>
          <w:szCs w:val="18"/>
          <w:u w:val="single"/>
        </w:rPr>
        <w:t>_____________________________________________________</w:t>
      </w:r>
      <w:r w:rsidRPr="00BE2FA4">
        <w:rPr>
          <w:rFonts w:ascii="Arial" w:hAnsi="Arial" w:cs="Arial"/>
          <w:b/>
          <w:sz w:val="18"/>
          <w:szCs w:val="18"/>
        </w:rPr>
        <w:t xml:space="preserve"> Country:</w:t>
      </w:r>
      <w:r w:rsidR="00BE2FA4">
        <w:rPr>
          <w:rFonts w:ascii="Arial" w:hAnsi="Arial" w:cs="Arial"/>
          <w:b/>
          <w:sz w:val="18"/>
          <w:szCs w:val="18"/>
        </w:rPr>
        <w:t xml:space="preserve"> </w:t>
      </w:r>
      <w:r w:rsidR="00BE2FA4">
        <w:rPr>
          <w:rFonts w:ascii="Arial" w:hAnsi="Arial" w:cs="Arial"/>
          <w:b/>
          <w:sz w:val="18"/>
          <w:szCs w:val="18"/>
          <w:u w:val="single"/>
        </w:rPr>
        <w:t>_____________________________</w:t>
      </w:r>
    </w:p>
    <w:p w14:paraId="57995BF7" w14:textId="0A012D67" w:rsidR="00057AEB" w:rsidRPr="00BE2FA4" w:rsidRDefault="00057AEB" w:rsidP="00BE2FA4">
      <w:pPr>
        <w:pStyle w:val="MediumShading1-Accent11"/>
        <w:spacing w:before="100" w:beforeAutospacing="1" w:after="100" w:afterAutospacing="1" w:line="360" w:lineRule="auto"/>
        <w:ind w:left="284"/>
        <w:rPr>
          <w:rFonts w:ascii="Arial" w:hAnsi="Arial" w:cs="Arial"/>
          <w:b/>
          <w:sz w:val="18"/>
          <w:szCs w:val="18"/>
        </w:rPr>
      </w:pPr>
      <w:r w:rsidRPr="00BE2FA4">
        <w:rPr>
          <w:rFonts w:ascii="Arial" w:hAnsi="Arial" w:cs="Arial"/>
          <w:b/>
          <w:sz w:val="18"/>
          <w:szCs w:val="18"/>
        </w:rPr>
        <w:t xml:space="preserve">Booth No.:   </w:t>
      </w:r>
      <w:r w:rsidRPr="00BE2FA4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BE2FA4">
        <w:rPr>
          <w:rFonts w:ascii="Arial" w:hAnsi="Arial" w:cs="Arial"/>
          <w:b/>
          <w:sz w:val="18"/>
          <w:szCs w:val="18"/>
          <w:u w:val="single"/>
        </w:rPr>
        <w:tab/>
        <w:t xml:space="preserve">   </w:t>
      </w:r>
      <w:r w:rsidR="006D5EEC" w:rsidRPr="00BE2FA4">
        <w:rPr>
          <w:rFonts w:ascii="Arial" w:hAnsi="Arial" w:cs="Arial"/>
          <w:b/>
          <w:sz w:val="18"/>
          <w:szCs w:val="18"/>
          <w:u w:val="single"/>
        </w:rPr>
        <w:t>___</w:t>
      </w:r>
      <w:r w:rsidRPr="00BE2FA4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6D5EEC" w:rsidRPr="00BE2FA4">
        <w:rPr>
          <w:rFonts w:ascii="Arial" w:hAnsi="Arial" w:cs="Arial"/>
          <w:b/>
          <w:sz w:val="18"/>
          <w:szCs w:val="18"/>
        </w:rPr>
        <w:t>__</w:t>
      </w:r>
      <w:r w:rsidRPr="00BE2FA4">
        <w:rPr>
          <w:rFonts w:ascii="Arial" w:hAnsi="Arial" w:cs="Arial"/>
          <w:b/>
          <w:sz w:val="18"/>
          <w:szCs w:val="18"/>
        </w:rPr>
        <w:t xml:space="preserve"> </w:t>
      </w:r>
      <w:r w:rsidR="006D5EEC" w:rsidRPr="00BE2FA4">
        <w:rPr>
          <w:rFonts w:ascii="Arial" w:hAnsi="Arial" w:cs="Arial"/>
          <w:b/>
          <w:sz w:val="18"/>
          <w:szCs w:val="18"/>
        </w:rPr>
        <w:t xml:space="preserve">  </w:t>
      </w:r>
      <w:r w:rsidRPr="00BE2FA4">
        <w:rPr>
          <w:rFonts w:ascii="Arial" w:hAnsi="Arial" w:cs="Arial"/>
          <w:b/>
          <w:sz w:val="18"/>
          <w:szCs w:val="18"/>
        </w:rPr>
        <w:t>Contact Person:  _________________________________   Email: ______________________</w:t>
      </w:r>
    </w:p>
    <w:p w14:paraId="3169E860" w14:textId="77777777" w:rsidR="00057AEB" w:rsidRPr="00BE2FA4" w:rsidRDefault="00057AEB" w:rsidP="00BE2FA4">
      <w:pPr>
        <w:pStyle w:val="MediumShading1-Accent11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BE2FA4">
        <w:rPr>
          <w:rFonts w:ascii="Arial" w:hAnsi="Arial" w:cs="Arial"/>
          <w:b/>
          <w:sz w:val="18"/>
          <w:szCs w:val="18"/>
        </w:rPr>
        <w:t>Tel: ______________________</w:t>
      </w:r>
      <w:r w:rsidR="002C0345" w:rsidRPr="00BE2FA4">
        <w:rPr>
          <w:rFonts w:ascii="Arial" w:hAnsi="Arial" w:cs="Arial"/>
          <w:b/>
          <w:sz w:val="18"/>
          <w:szCs w:val="18"/>
        </w:rPr>
        <w:t>___</w:t>
      </w:r>
      <w:r w:rsidRPr="00BE2FA4">
        <w:rPr>
          <w:rFonts w:ascii="Arial" w:hAnsi="Arial" w:cs="Arial"/>
          <w:b/>
          <w:sz w:val="18"/>
          <w:szCs w:val="18"/>
        </w:rPr>
        <w:t>____   Website: __________________________________   Date: ____</w:t>
      </w:r>
      <w:r w:rsidRPr="00BE2FA4">
        <w:rPr>
          <w:rFonts w:ascii="Arial" w:hAnsi="Arial" w:cs="Arial"/>
          <w:b/>
          <w:sz w:val="18"/>
          <w:szCs w:val="18"/>
          <w:u w:val="single"/>
        </w:rPr>
        <w:tab/>
        <w:t>________</w:t>
      </w:r>
      <w:r w:rsidRPr="00BE2FA4">
        <w:rPr>
          <w:rFonts w:ascii="Arial" w:hAnsi="Arial" w:cs="Arial"/>
          <w:b/>
          <w:sz w:val="18"/>
          <w:szCs w:val="18"/>
          <w:u w:val="single"/>
        </w:rPr>
        <w:tab/>
      </w:r>
    </w:p>
    <w:p w14:paraId="470475F4" w14:textId="77777777" w:rsidR="0088782A" w:rsidRPr="00BE2FA4" w:rsidRDefault="0088782A" w:rsidP="00BE2FA4">
      <w:pPr>
        <w:pStyle w:val="MediumShading1-Accent11"/>
        <w:pBdr>
          <w:bottom w:val="dashDotStroked" w:sz="24" w:space="2" w:color="0000FF"/>
        </w:pBdr>
        <w:ind w:left="284"/>
        <w:rPr>
          <w:rFonts w:ascii="Arial" w:hAnsi="Arial" w:cs="Arial"/>
          <w:sz w:val="18"/>
          <w:szCs w:val="18"/>
        </w:rPr>
      </w:pPr>
      <w:r w:rsidRPr="00BE2FA4">
        <w:rPr>
          <w:rFonts w:ascii="Arial" w:hAnsi="Arial" w:cs="Arial"/>
          <w:sz w:val="18"/>
          <w:szCs w:val="18"/>
        </w:rPr>
        <w:tab/>
      </w:r>
      <w:r w:rsidRPr="00BE2FA4">
        <w:rPr>
          <w:rFonts w:ascii="Arial" w:hAnsi="Arial" w:cs="Arial"/>
          <w:sz w:val="18"/>
          <w:szCs w:val="18"/>
        </w:rPr>
        <w:tab/>
      </w:r>
      <w:r w:rsidRPr="00BE2FA4">
        <w:rPr>
          <w:rFonts w:ascii="Arial" w:hAnsi="Arial" w:cs="Arial"/>
          <w:sz w:val="18"/>
          <w:szCs w:val="18"/>
        </w:rPr>
        <w:tab/>
      </w:r>
      <w:r w:rsidRPr="00BE2FA4">
        <w:rPr>
          <w:rFonts w:ascii="Arial" w:hAnsi="Arial" w:cs="Arial"/>
          <w:sz w:val="18"/>
          <w:szCs w:val="18"/>
        </w:rPr>
        <w:tab/>
      </w:r>
      <w:r w:rsidRPr="00BE2FA4">
        <w:rPr>
          <w:rFonts w:ascii="Arial" w:hAnsi="Arial" w:cs="Arial"/>
          <w:sz w:val="18"/>
          <w:szCs w:val="18"/>
        </w:rPr>
        <w:tab/>
      </w:r>
      <w:r w:rsidRPr="00BE2FA4">
        <w:rPr>
          <w:rFonts w:ascii="Arial" w:hAnsi="Arial" w:cs="Arial"/>
          <w:sz w:val="18"/>
          <w:szCs w:val="18"/>
        </w:rPr>
        <w:tab/>
      </w:r>
    </w:p>
    <w:tbl>
      <w:tblPr>
        <w:tblW w:w="10350" w:type="dxa"/>
        <w:tblInd w:w="378" w:type="dxa"/>
        <w:tblLook w:val="04A0" w:firstRow="1" w:lastRow="0" w:firstColumn="1" w:lastColumn="0" w:noHBand="0" w:noVBand="1"/>
      </w:tblPr>
      <w:tblGrid>
        <w:gridCol w:w="3699"/>
        <w:gridCol w:w="1521"/>
        <w:gridCol w:w="810"/>
        <w:gridCol w:w="1093"/>
        <w:gridCol w:w="267"/>
        <w:gridCol w:w="1679"/>
        <w:gridCol w:w="1284"/>
      </w:tblGrid>
      <w:tr w:rsidR="009A5E20" w:rsidRPr="00BE2FA4" w14:paraId="79B6576F" w14:textId="77777777" w:rsidTr="005A773A">
        <w:trPr>
          <w:trHeight w:val="450"/>
        </w:trPr>
        <w:tc>
          <w:tcPr>
            <w:tcW w:w="3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12DEBA2" w14:textId="77777777" w:rsidR="009A5E20" w:rsidRPr="00BE2FA4" w:rsidRDefault="009A5E20" w:rsidP="00E4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2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29B55F19" w14:textId="77777777" w:rsidR="009A5E20" w:rsidRPr="00BE2FA4" w:rsidRDefault="00E36AB0" w:rsidP="00A27ED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BE2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KZT / USD</w:t>
            </w:r>
            <w:r w:rsidR="009A5E20" w:rsidRPr="00BE2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E1F05" w:rsidRPr="00BE2FA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zh-TW"/>
              </w:rPr>
              <w:t>(Daily)</w:t>
            </w:r>
          </w:p>
        </w:tc>
        <w:tc>
          <w:tcPr>
            <w:tcW w:w="19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bottom"/>
          </w:tcPr>
          <w:p w14:paraId="2E0E133B" w14:textId="77777777" w:rsidR="009A5E20" w:rsidRPr="00BE2FA4" w:rsidRDefault="009A5E20" w:rsidP="00A2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2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</w:tcPr>
          <w:p w14:paraId="6D048D68" w14:textId="77777777" w:rsidR="009A5E20" w:rsidRPr="00BE2FA4" w:rsidRDefault="009A5E20" w:rsidP="00A2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2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 of Staff Required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bottom"/>
          </w:tcPr>
          <w:p w14:paraId="62B1B9DA" w14:textId="77777777" w:rsidR="009A5E20" w:rsidRPr="00BE2FA4" w:rsidRDefault="009A5E20" w:rsidP="00A27EDF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zh-TW"/>
              </w:rPr>
            </w:pPr>
          </w:p>
          <w:p w14:paraId="5733CFC3" w14:textId="77777777" w:rsidR="009A5E20" w:rsidRPr="00BE2FA4" w:rsidRDefault="009A5E20" w:rsidP="00A2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2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9A5E20" w:rsidRPr="00BE2FA4" w14:paraId="16E690D8" w14:textId="77777777" w:rsidTr="00BE2FA4">
        <w:trPr>
          <w:trHeight w:val="212"/>
        </w:trPr>
        <w:tc>
          <w:tcPr>
            <w:tcW w:w="3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5373B" w14:textId="77777777" w:rsidR="009A5E20" w:rsidRPr="00BE2FA4" w:rsidRDefault="009A5E20" w:rsidP="00E4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4C0A7" w14:textId="77777777" w:rsidR="009A5E20" w:rsidRPr="00BE2FA4" w:rsidRDefault="009A5E20" w:rsidP="00E4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3FA7ED" w14:textId="77777777" w:rsidR="009A5E20" w:rsidRPr="00BE2FA4" w:rsidRDefault="009A5E20" w:rsidP="00E4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2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21A003F" w14:textId="77777777" w:rsidR="009A5E20" w:rsidRPr="00BE2FA4" w:rsidRDefault="009A5E20" w:rsidP="00712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2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19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14:paraId="7A883FDC" w14:textId="77777777" w:rsidR="009A5E20" w:rsidRPr="00BE2FA4" w:rsidRDefault="009A5E20" w:rsidP="00763B87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6C5FE" w14:textId="77777777" w:rsidR="009A5E20" w:rsidRPr="00BE2FA4" w:rsidRDefault="009A5E20" w:rsidP="00E4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5E20" w:rsidRPr="00BE2FA4" w14:paraId="362FFB09" w14:textId="77777777" w:rsidTr="005A773A">
        <w:trPr>
          <w:trHeight w:val="315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F73B4" w14:textId="77777777" w:rsidR="009A5E20" w:rsidRPr="00BE2FA4" w:rsidRDefault="006D4CC3" w:rsidP="00884E50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 xml:space="preserve">Exhibition Helper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693EF" w14:textId="77777777" w:rsidR="009A5E20" w:rsidRPr="00BE2FA4" w:rsidRDefault="005A773A" w:rsidP="00E46AB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41800 / 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25F7" w14:textId="77777777" w:rsidR="009A5E20" w:rsidRPr="00BE2FA4" w:rsidRDefault="006D4CC3" w:rsidP="00E46AB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09:00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B7562" w14:textId="77777777" w:rsidR="009A5E20" w:rsidRPr="00BE2FA4" w:rsidRDefault="006D4CC3" w:rsidP="00E46AB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18:00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305B8" w14:textId="77777777" w:rsidR="009A5E20" w:rsidRPr="00BE2FA4" w:rsidRDefault="009A5E20" w:rsidP="00E46A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F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2BEF4ADF" w14:textId="77777777" w:rsidR="009A5E20" w:rsidRPr="00BE2FA4" w:rsidRDefault="009A5E20" w:rsidP="00E46A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F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81D7D" w14:textId="77777777" w:rsidR="009A5E20" w:rsidRPr="00BE2FA4" w:rsidRDefault="009A5E20" w:rsidP="00E46A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F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D4CC3" w:rsidRPr="00BE2FA4" w14:paraId="3670EECC" w14:textId="77777777" w:rsidTr="005A773A">
        <w:trPr>
          <w:trHeight w:val="315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E4BB4" w14:textId="77777777" w:rsidR="006D4CC3" w:rsidRPr="00BE2FA4" w:rsidRDefault="006D4CC3" w:rsidP="00884E50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Interpret</w:t>
            </w:r>
            <w:r w:rsidR="00C03F23"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er</w:t>
            </w:r>
            <w:r w:rsidR="003E1F05"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A33D64"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 xml:space="preserve">Hostess </w:t>
            </w:r>
            <w:r w:rsidR="00E57DF3"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(</w:t>
            </w:r>
            <w:r w:rsidR="00884E50"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Basic translation)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B2483" w14:textId="77777777" w:rsidR="006D4CC3" w:rsidRPr="00BE2FA4" w:rsidRDefault="005A773A" w:rsidP="00E46AB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57000 /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938C" w14:textId="77777777" w:rsidR="006D4CC3" w:rsidRPr="00BE2FA4" w:rsidRDefault="006D4CC3" w:rsidP="00A27EDF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09:00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D5984" w14:textId="77777777" w:rsidR="006D4CC3" w:rsidRPr="00BE2FA4" w:rsidRDefault="006D4CC3" w:rsidP="00A27EDF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18:00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203A" w14:textId="77777777" w:rsidR="006D4CC3" w:rsidRPr="00BE2FA4" w:rsidRDefault="006D4CC3" w:rsidP="00E46A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133E6" w14:textId="77777777" w:rsidR="006D4CC3" w:rsidRPr="00BE2FA4" w:rsidRDefault="006D4CC3" w:rsidP="00E46A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3D64" w:rsidRPr="00BE2FA4" w14:paraId="30859CBB" w14:textId="77777777" w:rsidTr="005A773A">
        <w:trPr>
          <w:trHeight w:val="315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5E5B2" w14:textId="77777777" w:rsidR="00A33D64" w:rsidRPr="00BE2FA4" w:rsidRDefault="00A33D64" w:rsidP="00884E50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 xml:space="preserve">Professional Interpreter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9B27C" w14:textId="77777777" w:rsidR="00A33D64" w:rsidRPr="00BE2FA4" w:rsidRDefault="005A773A" w:rsidP="00E46ABD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83600 / 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0A34" w14:textId="77777777" w:rsidR="00A33D64" w:rsidRPr="00BE2FA4" w:rsidRDefault="00A33D64" w:rsidP="00A27EDF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09:00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1277B" w14:textId="77777777" w:rsidR="00A33D64" w:rsidRPr="00BE2FA4" w:rsidRDefault="00A33D64" w:rsidP="00A27EDF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</w:pPr>
            <w:r w:rsidRPr="00BE2FA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zh-TW"/>
              </w:rPr>
              <w:t>18:00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9B88" w14:textId="77777777" w:rsidR="00A33D64" w:rsidRPr="00BE2FA4" w:rsidRDefault="00A33D64" w:rsidP="00E46A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FB3E8" w14:textId="77777777" w:rsidR="00A33D64" w:rsidRPr="00BE2FA4" w:rsidRDefault="00A33D64" w:rsidP="00E46A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4CC3" w:rsidRPr="00BE2FA4" w14:paraId="427FA290" w14:textId="77777777" w:rsidTr="005A773A">
        <w:trPr>
          <w:trHeight w:val="31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766C" w14:textId="77777777" w:rsidR="006D4CC3" w:rsidRPr="00BE2FA4" w:rsidRDefault="006D4CC3" w:rsidP="00E46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C176" w14:textId="77777777" w:rsidR="006D4CC3" w:rsidRPr="00BE2FA4" w:rsidRDefault="006D4CC3" w:rsidP="00E4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967F" w14:textId="77777777" w:rsidR="006D4CC3" w:rsidRPr="00BE2FA4" w:rsidRDefault="006D4CC3" w:rsidP="00E4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5CAE" w14:textId="77777777" w:rsidR="006D4CC3" w:rsidRPr="00BE2FA4" w:rsidRDefault="006D4CC3" w:rsidP="00E4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BAD512E" w14:textId="77777777" w:rsidR="006D4CC3" w:rsidRPr="00BE2FA4" w:rsidRDefault="006D4CC3" w:rsidP="00E46A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2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Total Cost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046FA" w14:textId="77777777" w:rsidR="006D4CC3" w:rsidRPr="00BE2FA4" w:rsidRDefault="006D4CC3" w:rsidP="00E46A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4CC3" w:rsidRPr="00BE2FA4" w14:paraId="2BCAAA1B" w14:textId="77777777" w:rsidTr="005A773A">
        <w:trPr>
          <w:trHeight w:val="31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3B91" w14:textId="77777777" w:rsidR="006D4CC3" w:rsidRPr="00BE2FA4" w:rsidRDefault="006D4CC3" w:rsidP="00E46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5E791" w14:textId="77777777" w:rsidR="006D4CC3" w:rsidRPr="00BE2FA4" w:rsidRDefault="006D4CC3" w:rsidP="00E4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2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2180DD" w14:textId="77777777" w:rsidR="006D4CC3" w:rsidRPr="00BE2FA4" w:rsidRDefault="006D4CC3" w:rsidP="00E4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2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597A4D" w14:textId="77777777" w:rsidR="006D4CC3" w:rsidRPr="00BE2FA4" w:rsidRDefault="006D4CC3" w:rsidP="00E4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2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FB5918C" w14:textId="77777777" w:rsidR="006D4CC3" w:rsidRPr="00BE2FA4" w:rsidRDefault="006D4CC3" w:rsidP="00E46A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E2F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Grand Total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7CD4" w14:textId="77777777" w:rsidR="006D4CC3" w:rsidRPr="00BE2FA4" w:rsidRDefault="006D4CC3" w:rsidP="00E46A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8ECA687" w14:textId="77777777" w:rsidR="00BA7E11" w:rsidRPr="00BE2FA4" w:rsidRDefault="00BA7E11" w:rsidP="00BA7E11">
      <w:pPr>
        <w:pStyle w:val="MediumShading1-Accent11"/>
        <w:rPr>
          <w:rFonts w:ascii="Arial" w:hAnsi="Arial" w:cs="Arial"/>
          <w:b/>
          <w:color w:val="000000"/>
          <w:sz w:val="18"/>
          <w:szCs w:val="18"/>
          <w:lang w:eastAsia="zh-CN"/>
        </w:rPr>
      </w:pPr>
    </w:p>
    <w:p w14:paraId="49BD3EEB" w14:textId="77777777" w:rsidR="00D27D61" w:rsidRPr="00BE2FA4" w:rsidRDefault="00D27D61" w:rsidP="00D85512">
      <w:pPr>
        <w:pStyle w:val="MediumShading1-Accent11"/>
        <w:spacing w:after="160"/>
        <w:rPr>
          <w:rFonts w:ascii="Arial" w:hAnsi="Arial" w:cs="Arial"/>
          <w:b/>
          <w:color w:val="000000"/>
          <w:sz w:val="18"/>
          <w:szCs w:val="18"/>
          <w:lang w:eastAsia="zh-CN"/>
        </w:rPr>
      </w:pPr>
    </w:p>
    <w:p w14:paraId="7C2387D9" w14:textId="77777777" w:rsidR="00D85512" w:rsidRPr="00BE2FA4" w:rsidRDefault="00D85512" w:rsidP="00D85512">
      <w:pPr>
        <w:pStyle w:val="MediumShading1-Accent11"/>
        <w:spacing w:after="160"/>
        <w:rPr>
          <w:rFonts w:ascii="Arial" w:hAnsi="Arial" w:cs="Arial"/>
          <w:sz w:val="18"/>
          <w:szCs w:val="18"/>
          <w:lang w:eastAsia="zh-CN"/>
        </w:rPr>
      </w:pPr>
      <w:r w:rsidRPr="00BE2FA4">
        <w:rPr>
          <w:rFonts w:ascii="Arial" w:hAnsi="Arial" w:cs="Arial"/>
          <w:b/>
          <w:color w:val="000000"/>
          <w:sz w:val="18"/>
          <w:szCs w:val="18"/>
          <w:lang w:eastAsia="zh-CN"/>
        </w:rPr>
        <w:t>PLEASE NOTE:</w:t>
      </w:r>
    </w:p>
    <w:p w14:paraId="7A1F7ECC" w14:textId="77777777" w:rsidR="00D85512" w:rsidRPr="00BE2FA4" w:rsidRDefault="00D85512" w:rsidP="00D85512">
      <w:pPr>
        <w:pStyle w:val="MediumShading1-Accent11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BE2FA4">
        <w:rPr>
          <w:rFonts w:ascii="Arial" w:hAnsi="Arial" w:cs="Arial"/>
          <w:sz w:val="18"/>
          <w:szCs w:val="18"/>
          <w:lang w:eastAsia="zh-CN"/>
        </w:rPr>
        <w:t>All personnel stated above are English speaking. Other language personnel will be quoted upon request.</w:t>
      </w:r>
      <w:r w:rsidR="00AB01BB" w:rsidRPr="00BE2FA4">
        <w:rPr>
          <w:rFonts w:ascii="Arial" w:hAnsi="Arial" w:cs="Arial"/>
          <w:sz w:val="18"/>
          <w:szCs w:val="18"/>
          <w:lang w:eastAsia="zh-CN"/>
        </w:rPr>
        <w:t xml:space="preserve"> It is the responsibility of the contracting client to provide for the entry badges to the personnel on stand.</w:t>
      </w:r>
    </w:p>
    <w:p w14:paraId="255058C3" w14:textId="77777777" w:rsidR="00D85512" w:rsidRPr="00BE2FA4" w:rsidRDefault="00403D14" w:rsidP="00403D14">
      <w:pPr>
        <w:pStyle w:val="MediumShading1-Accent11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Daily </w:t>
      </w:r>
      <w:r w:rsidR="00D85512" w:rsidRPr="00BE2FA4">
        <w:rPr>
          <w:rFonts w:ascii="Arial" w:hAnsi="Arial" w:cs="Arial"/>
          <w:sz w:val="18"/>
          <w:szCs w:val="18"/>
          <w:lang w:eastAsia="zh-CN"/>
        </w:rPr>
        <w:t xml:space="preserve">Rates for temporary </w:t>
      </w:r>
      <w:r w:rsidR="006D4CC3" w:rsidRPr="00BE2FA4">
        <w:rPr>
          <w:rFonts w:ascii="Arial" w:eastAsiaTheme="minorEastAsia" w:hAnsi="Arial" w:cs="Arial"/>
          <w:b/>
          <w:color w:val="0070C0"/>
          <w:sz w:val="18"/>
          <w:szCs w:val="18"/>
          <w:lang w:eastAsia="zh-TW"/>
        </w:rPr>
        <w:t>exhibition helper</w:t>
      </w:r>
      <w:r w:rsidRPr="00BE2FA4">
        <w:rPr>
          <w:rFonts w:ascii="Arial" w:hAnsi="Arial" w:cs="Arial"/>
          <w:b/>
          <w:color w:val="0070C0"/>
          <w:sz w:val="18"/>
          <w:szCs w:val="18"/>
          <w:lang w:eastAsia="zh-CN"/>
        </w:rPr>
        <w:t xml:space="preserve"> services </w:t>
      </w:r>
      <w:r w:rsidRPr="00BE2FA4">
        <w:rPr>
          <w:rFonts w:ascii="Arial" w:hAnsi="Arial" w:cs="Arial"/>
          <w:sz w:val="18"/>
          <w:szCs w:val="18"/>
          <w:lang w:eastAsia="zh-CN"/>
        </w:rPr>
        <w:t>are charged on</w:t>
      </w:r>
      <w:r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 </w:t>
      </w:r>
      <w:r w:rsidRPr="00BE2FA4">
        <w:rPr>
          <w:rFonts w:ascii="Arial" w:hAnsi="Arial" w:cs="Arial"/>
          <w:sz w:val="18"/>
          <w:szCs w:val="18"/>
          <w:lang w:eastAsia="zh-CN"/>
        </w:rPr>
        <w:t>a maximum of 9 working hours per helper</w:t>
      </w:r>
      <w:r w:rsidR="009E2FD8" w:rsidRPr="00BE2FA4">
        <w:rPr>
          <w:rFonts w:ascii="Arial" w:hAnsi="Arial" w:cs="Arial"/>
          <w:sz w:val="18"/>
          <w:szCs w:val="18"/>
          <w:lang w:eastAsia="zh-CN"/>
        </w:rPr>
        <w:t xml:space="preserve"> (includes 1hr meal break)</w:t>
      </w:r>
      <w:r w:rsidRPr="00BE2FA4">
        <w:rPr>
          <w:rFonts w:ascii="Arial" w:hAnsi="Arial" w:cs="Arial"/>
          <w:b/>
          <w:sz w:val="18"/>
          <w:szCs w:val="18"/>
          <w:lang w:eastAsia="zh-CN"/>
        </w:rPr>
        <w:t>.</w:t>
      </w:r>
      <w:r w:rsidRPr="00BE2FA4">
        <w:rPr>
          <w:rFonts w:ascii="Arial" w:hAnsi="Arial" w:cs="Arial"/>
          <w:sz w:val="18"/>
          <w:szCs w:val="18"/>
          <w:lang w:eastAsia="zh-CN"/>
        </w:rPr>
        <w:t xml:space="preserve"> Any</w:t>
      </w:r>
      <w:r w:rsidR="006D4CC3" w:rsidRPr="00BE2FA4">
        <w:rPr>
          <w:rFonts w:ascii="Arial" w:hAnsi="Arial" w:cs="Arial"/>
          <w:sz w:val="18"/>
          <w:szCs w:val="18"/>
          <w:lang w:eastAsia="zh-CN"/>
        </w:rPr>
        <w:t xml:space="preserve"> extra hours will be charged </w:t>
      </w:r>
      <w:r w:rsidR="005A773A" w:rsidRPr="00BE2FA4">
        <w:rPr>
          <w:rFonts w:ascii="Arial" w:eastAsiaTheme="minorEastAsia" w:hAnsi="Arial" w:cs="Arial"/>
          <w:sz w:val="18"/>
          <w:szCs w:val="18"/>
          <w:lang w:eastAsia="zh-TW"/>
        </w:rPr>
        <w:t>19000 / 50</w:t>
      </w:r>
      <w:r w:rsidR="00E36AB0"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 </w:t>
      </w:r>
      <w:r w:rsidR="00E36AB0" w:rsidRPr="00BE2FA4">
        <w:rPr>
          <w:rFonts w:ascii="Arial" w:hAnsi="Arial" w:cs="Arial"/>
          <w:sz w:val="18"/>
          <w:szCs w:val="18"/>
          <w:lang w:eastAsia="zh-CN"/>
        </w:rPr>
        <w:t>KZT/USD</w:t>
      </w:r>
      <w:r w:rsidRPr="00BE2FA4">
        <w:rPr>
          <w:rFonts w:ascii="Arial" w:hAnsi="Arial" w:cs="Arial"/>
          <w:sz w:val="18"/>
          <w:szCs w:val="18"/>
          <w:lang w:eastAsia="zh-CN"/>
        </w:rPr>
        <w:t>.</w:t>
      </w:r>
      <w:r w:rsidR="006D4CC3"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 For work before 9 am, there will be </w:t>
      </w:r>
      <w:r w:rsidR="005A773A" w:rsidRPr="00BE2FA4">
        <w:rPr>
          <w:rFonts w:ascii="Arial" w:eastAsiaTheme="minorEastAsia" w:hAnsi="Arial" w:cs="Arial"/>
          <w:sz w:val="18"/>
          <w:szCs w:val="18"/>
          <w:lang w:eastAsia="zh-TW"/>
        </w:rPr>
        <w:t>5000 / 13</w:t>
      </w:r>
      <w:r w:rsidR="00E36AB0"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 KZT/USD</w:t>
      </w:r>
      <w:r w:rsidR="006D4CC3"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 for early transportation. </w:t>
      </w:r>
    </w:p>
    <w:p w14:paraId="166A0609" w14:textId="77777777" w:rsidR="006D4CC3" w:rsidRPr="00BE2FA4" w:rsidRDefault="006D4CC3" w:rsidP="00311E45">
      <w:pPr>
        <w:pStyle w:val="MediumShading1-Accent11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Daily </w:t>
      </w:r>
      <w:r w:rsidRPr="00BE2FA4">
        <w:rPr>
          <w:rFonts w:ascii="Arial" w:hAnsi="Arial" w:cs="Arial"/>
          <w:sz w:val="18"/>
          <w:szCs w:val="18"/>
          <w:lang w:eastAsia="zh-CN"/>
        </w:rPr>
        <w:t xml:space="preserve">Rates for temporary </w:t>
      </w:r>
      <w:r w:rsidRPr="00BE2FA4">
        <w:rPr>
          <w:rFonts w:ascii="Arial" w:eastAsiaTheme="minorEastAsia" w:hAnsi="Arial" w:cs="Arial"/>
          <w:b/>
          <w:color w:val="0070C0"/>
          <w:sz w:val="18"/>
          <w:szCs w:val="18"/>
          <w:lang w:eastAsia="zh-TW"/>
        </w:rPr>
        <w:t xml:space="preserve">interpreting </w:t>
      </w:r>
      <w:r w:rsidRPr="00BE2FA4">
        <w:rPr>
          <w:rFonts w:ascii="Arial" w:hAnsi="Arial" w:cs="Arial"/>
          <w:b/>
          <w:color w:val="0070C0"/>
          <w:sz w:val="18"/>
          <w:szCs w:val="18"/>
          <w:lang w:eastAsia="zh-CN"/>
        </w:rPr>
        <w:t>services</w:t>
      </w:r>
      <w:r w:rsidRPr="00BE2FA4">
        <w:rPr>
          <w:rFonts w:ascii="Arial" w:hAnsi="Arial" w:cs="Arial"/>
          <w:color w:val="0070C0"/>
          <w:sz w:val="18"/>
          <w:szCs w:val="18"/>
          <w:lang w:eastAsia="zh-CN"/>
        </w:rPr>
        <w:t xml:space="preserve"> </w:t>
      </w:r>
      <w:r w:rsidR="009E2FD8" w:rsidRPr="00BE2FA4">
        <w:rPr>
          <w:rFonts w:ascii="Arial" w:hAnsi="Arial" w:cs="Arial"/>
          <w:sz w:val="18"/>
          <w:szCs w:val="18"/>
          <w:lang w:eastAsia="zh-CN"/>
        </w:rPr>
        <w:t>are charged on</w:t>
      </w:r>
      <w:r w:rsidR="009E2FD8"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 </w:t>
      </w:r>
      <w:r w:rsidR="009E2FD8" w:rsidRPr="00BE2FA4">
        <w:rPr>
          <w:rFonts w:ascii="Arial" w:hAnsi="Arial" w:cs="Arial"/>
          <w:sz w:val="18"/>
          <w:szCs w:val="18"/>
          <w:lang w:eastAsia="zh-CN"/>
        </w:rPr>
        <w:t>a maximum of 9 working hours per helper (includes 1hr meal break)</w:t>
      </w:r>
      <w:r w:rsidR="009E2FD8" w:rsidRPr="00BE2FA4">
        <w:rPr>
          <w:rFonts w:ascii="Arial" w:hAnsi="Arial" w:cs="Arial"/>
          <w:b/>
          <w:sz w:val="18"/>
          <w:szCs w:val="18"/>
          <w:lang w:eastAsia="zh-CN"/>
        </w:rPr>
        <w:t>.</w:t>
      </w:r>
      <w:r w:rsidRPr="00BE2FA4">
        <w:rPr>
          <w:rFonts w:ascii="Arial" w:hAnsi="Arial" w:cs="Arial"/>
          <w:sz w:val="18"/>
          <w:szCs w:val="18"/>
          <w:lang w:eastAsia="zh-CN"/>
        </w:rPr>
        <w:t xml:space="preserve"> Any extra hours will be charged </w:t>
      </w:r>
      <w:r w:rsidR="005A773A"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38000 / 100 </w:t>
      </w:r>
      <w:r w:rsidR="00E36AB0" w:rsidRPr="00BE2FA4">
        <w:rPr>
          <w:rFonts w:ascii="Arial" w:eastAsiaTheme="minorEastAsia" w:hAnsi="Arial" w:cs="Arial"/>
          <w:sz w:val="18"/>
          <w:szCs w:val="18"/>
          <w:lang w:eastAsia="zh-TW"/>
        </w:rPr>
        <w:t>KZT/USD</w:t>
      </w:r>
      <w:r w:rsidRPr="00BE2FA4">
        <w:rPr>
          <w:rFonts w:ascii="Arial" w:hAnsi="Arial" w:cs="Arial"/>
          <w:sz w:val="18"/>
          <w:szCs w:val="18"/>
          <w:lang w:eastAsia="zh-CN"/>
        </w:rPr>
        <w:t>.</w:t>
      </w:r>
      <w:r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 For work before 9 am, there will be </w:t>
      </w:r>
      <w:r w:rsidR="005A773A" w:rsidRPr="00BE2FA4">
        <w:rPr>
          <w:rFonts w:ascii="Arial" w:eastAsiaTheme="minorEastAsia" w:hAnsi="Arial" w:cs="Arial"/>
          <w:sz w:val="18"/>
          <w:szCs w:val="18"/>
          <w:lang w:eastAsia="zh-TW"/>
        </w:rPr>
        <w:t>5000 / 13</w:t>
      </w:r>
      <w:r w:rsidR="00E36AB0"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 KZT/USD</w:t>
      </w:r>
      <w:r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 for early transportation. </w:t>
      </w:r>
      <w:r w:rsidR="00311E45" w:rsidRPr="00BE2FA4">
        <w:rPr>
          <w:rFonts w:ascii="Arial" w:eastAsiaTheme="minorEastAsia" w:hAnsi="Arial" w:cs="Arial"/>
          <w:sz w:val="18"/>
          <w:szCs w:val="18"/>
          <w:lang w:eastAsia="zh-TW"/>
        </w:rPr>
        <w:t>I</w:t>
      </w:r>
      <w:r w:rsidR="00BE5948"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nterpreter </w:t>
      </w:r>
      <w:r w:rsidR="00311E45" w:rsidRPr="00BE2FA4">
        <w:rPr>
          <w:rFonts w:ascii="Arial" w:eastAsiaTheme="minorEastAsia" w:hAnsi="Arial" w:cs="Arial"/>
          <w:sz w:val="18"/>
          <w:szCs w:val="18"/>
          <w:lang w:eastAsia="zh-TW"/>
        </w:rPr>
        <w:t>Hostess can provide basic translation service.</w:t>
      </w:r>
    </w:p>
    <w:p w14:paraId="7C764EE6" w14:textId="77777777" w:rsidR="00A33D64" w:rsidRPr="00BE2FA4" w:rsidRDefault="00A33D64" w:rsidP="00A33D64">
      <w:pPr>
        <w:pStyle w:val="MediumShading1-Accent11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Daily </w:t>
      </w:r>
      <w:r w:rsidRPr="00BE2FA4">
        <w:rPr>
          <w:rFonts w:ascii="Arial" w:hAnsi="Arial" w:cs="Arial"/>
          <w:sz w:val="18"/>
          <w:szCs w:val="18"/>
          <w:lang w:eastAsia="zh-CN"/>
        </w:rPr>
        <w:t xml:space="preserve">Rates for temporary </w:t>
      </w:r>
      <w:r w:rsidRPr="00BE2FA4">
        <w:rPr>
          <w:rFonts w:ascii="Arial" w:eastAsiaTheme="minorEastAsia" w:hAnsi="Arial" w:cs="Arial"/>
          <w:b/>
          <w:color w:val="0070C0"/>
          <w:sz w:val="18"/>
          <w:szCs w:val="18"/>
          <w:lang w:eastAsia="zh-TW"/>
        </w:rPr>
        <w:t xml:space="preserve">professional interpreting </w:t>
      </w:r>
      <w:r w:rsidRPr="00BE2FA4">
        <w:rPr>
          <w:rFonts w:ascii="Arial" w:hAnsi="Arial" w:cs="Arial"/>
          <w:b/>
          <w:color w:val="0070C0"/>
          <w:sz w:val="18"/>
          <w:szCs w:val="18"/>
          <w:lang w:eastAsia="zh-CN"/>
        </w:rPr>
        <w:t>services</w:t>
      </w:r>
      <w:r w:rsidRPr="00BE2FA4">
        <w:rPr>
          <w:rFonts w:ascii="Arial" w:hAnsi="Arial" w:cs="Arial"/>
          <w:color w:val="0070C0"/>
          <w:sz w:val="18"/>
          <w:szCs w:val="18"/>
          <w:lang w:eastAsia="zh-CN"/>
        </w:rPr>
        <w:t xml:space="preserve"> </w:t>
      </w:r>
      <w:r w:rsidRPr="00BE2FA4">
        <w:rPr>
          <w:rFonts w:ascii="Arial" w:hAnsi="Arial" w:cs="Arial"/>
          <w:sz w:val="18"/>
          <w:szCs w:val="18"/>
          <w:lang w:eastAsia="zh-CN"/>
        </w:rPr>
        <w:t>are charged on</w:t>
      </w:r>
      <w:r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 a</w:t>
      </w:r>
      <w:r w:rsidRPr="00BE2FA4">
        <w:rPr>
          <w:rFonts w:ascii="Arial" w:hAnsi="Arial" w:cs="Arial"/>
          <w:sz w:val="18"/>
          <w:szCs w:val="18"/>
          <w:lang w:eastAsia="zh-CN"/>
        </w:rPr>
        <w:t xml:space="preserve"> min</w:t>
      </w:r>
      <w:r w:rsidRPr="00BE2FA4">
        <w:rPr>
          <w:rFonts w:ascii="Arial" w:eastAsiaTheme="minorEastAsia" w:hAnsi="Arial" w:cs="Arial"/>
          <w:sz w:val="18"/>
          <w:szCs w:val="18"/>
          <w:lang w:eastAsia="zh-TW"/>
        </w:rPr>
        <w:t>imum</w:t>
      </w:r>
      <w:r w:rsidRPr="00BE2FA4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of 9 </w:t>
      </w:r>
      <w:r w:rsidRPr="00BE2FA4">
        <w:rPr>
          <w:rFonts w:ascii="Arial" w:hAnsi="Arial" w:cs="Arial"/>
          <w:sz w:val="18"/>
          <w:szCs w:val="18"/>
          <w:lang w:eastAsia="zh-CN"/>
        </w:rPr>
        <w:t>booking hours per day</w:t>
      </w:r>
      <w:r w:rsidR="009E2FD8" w:rsidRPr="00BE2FA4">
        <w:rPr>
          <w:rFonts w:ascii="Arial" w:hAnsi="Arial" w:cs="Arial"/>
          <w:sz w:val="18"/>
          <w:szCs w:val="18"/>
          <w:lang w:eastAsia="zh-CN"/>
        </w:rPr>
        <w:t xml:space="preserve"> (includes 1hr meal break)</w:t>
      </w:r>
      <w:r w:rsidRPr="00BE2FA4">
        <w:rPr>
          <w:rFonts w:ascii="Arial" w:hAnsi="Arial" w:cs="Arial"/>
          <w:sz w:val="18"/>
          <w:szCs w:val="18"/>
          <w:lang w:eastAsia="zh-CN"/>
        </w:rPr>
        <w:t xml:space="preserve">. Rate </w:t>
      </w:r>
      <w:r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varies </w:t>
      </w:r>
      <w:r w:rsidRPr="00BE2FA4">
        <w:rPr>
          <w:rFonts w:ascii="Arial" w:hAnsi="Arial" w:cs="Arial"/>
          <w:sz w:val="18"/>
          <w:szCs w:val="18"/>
          <w:lang w:eastAsia="zh-CN"/>
        </w:rPr>
        <w:t>depend</w:t>
      </w:r>
      <w:r w:rsidRPr="00BE2FA4">
        <w:rPr>
          <w:rFonts w:ascii="Arial" w:eastAsiaTheme="minorEastAsia" w:hAnsi="Arial" w:cs="Arial"/>
          <w:sz w:val="18"/>
          <w:szCs w:val="18"/>
          <w:lang w:eastAsia="zh-TW"/>
        </w:rPr>
        <w:t>s</w:t>
      </w:r>
      <w:r w:rsidRPr="00BE2FA4">
        <w:rPr>
          <w:rFonts w:ascii="Arial" w:hAnsi="Arial" w:cs="Arial"/>
          <w:sz w:val="18"/>
          <w:szCs w:val="18"/>
          <w:lang w:eastAsia="zh-CN"/>
        </w:rPr>
        <w:t xml:space="preserve"> on profiles of the interpreter and field of translation.</w:t>
      </w:r>
      <w:r w:rsidR="00764402" w:rsidRPr="00BE2FA4">
        <w:rPr>
          <w:rFonts w:ascii="Arial" w:eastAsiaTheme="minorEastAsia" w:hAnsi="Arial" w:cs="Arial"/>
          <w:sz w:val="18"/>
          <w:szCs w:val="18"/>
          <w:lang w:eastAsia="zh-TW"/>
        </w:rPr>
        <w:t xml:space="preserve"> </w:t>
      </w:r>
    </w:p>
    <w:p w14:paraId="61BDC045" w14:textId="77777777" w:rsidR="009E2FD8" w:rsidRPr="00BE2FA4" w:rsidRDefault="009E2FD8" w:rsidP="00D85512">
      <w:pPr>
        <w:pStyle w:val="MediumShading1-Accent11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BE2FA4">
        <w:rPr>
          <w:rFonts w:ascii="Arial" w:hAnsi="Arial" w:cs="Arial"/>
          <w:sz w:val="18"/>
          <w:szCs w:val="18"/>
          <w:lang w:eastAsia="zh-CN"/>
        </w:rPr>
        <w:t xml:space="preserve">Temporary staff should be entrusted with the handling of cash or other valuables. </w:t>
      </w:r>
      <w:r w:rsidR="007927CC" w:rsidRPr="00BE2FA4">
        <w:rPr>
          <w:rFonts w:ascii="Arial" w:hAnsi="Arial" w:cs="Arial"/>
          <w:sz w:val="18"/>
          <w:szCs w:val="18"/>
          <w:lang w:eastAsia="zh-CN"/>
        </w:rPr>
        <w:t>Seller will be responsible for the safety or your own valuable stuff, the organizer will not be responsible for any losses or damages causes by such personnel.</w:t>
      </w:r>
    </w:p>
    <w:p w14:paraId="4785F480" w14:textId="43F0E0D8" w:rsidR="00031209" w:rsidRDefault="007927CC" w:rsidP="007927CC">
      <w:pPr>
        <w:pStyle w:val="MediumShading1-Accent11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BE2FA4">
        <w:rPr>
          <w:rFonts w:ascii="Arial" w:hAnsi="Arial" w:cs="Arial"/>
          <w:sz w:val="18"/>
          <w:szCs w:val="18"/>
          <w:lang w:eastAsia="zh-CN"/>
        </w:rPr>
        <w:t xml:space="preserve">To confirm the services, please ensure to make the full amount payment (USD or </w:t>
      </w:r>
      <w:r w:rsidR="00E36AB0" w:rsidRPr="00BE2FA4">
        <w:rPr>
          <w:rFonts w:ascii="Arial" w:hAnsi="Arial" w:cs="Arial"/>
          <w:sz w:val="18"/>
          <w:szCs w:val="18"/>
          <w:lang w:eastAsia="zh-CN"/>
        </w:rPr>
        <w:t>KZT</w:t>
      </w:r>
      <w:r w:rsidRPr="00BE2FA4">
        <w:rPr>
          <w:rFonts w:ascii="Arial" w:hAnsi="Arial" w:cs="Arial"/>
          <w:sz w:val="18"/>
          <w:szCs w:val="18"/>
          <w:lang w:eastAsia="zh-CN"/>
        </w:rPr>
        <w:t xml:space="preserve">). Payment should be in favour of: </w:t>
      </w:r>
      <w:r w:rsidR="00E36AB0" w:rsidRPr="00BE2FA4">
        <w:rPr>
          <w:rFonts w:ascii="Arial" w:hAnsi="Arial" w:cs="Arial"/>
          <w:b/>
          <w:bCs/>
          <w:sz w:val="18"/>
          <w:szCs w:val="18"/>
          <w:lang w:eastAsia="zh-CN"/>
        </w:rPr>
        <w:t>ITE Group Plc</w:t>
      </w:r>
      <w:r w:rsidRPr="00BE2FA4">
        <w:rPr>
          <w:rFonts w:ascii="Arial" w:hAnsi="Arial" w:cs="Arial"/>
          <w:b/>
          <w:bCs/>
          <w:sz w:val="18"/>
          <w:szCs w:val="18"/>
          <w:lang w:eastAsia="zh-CN"/>
        </w:rPr>
        <w:t>.</w:t>
      </w:r>
      <w:r w:rsidRPr="00BE2FA4">
        <w:rPr>
          <w:rFonts w:ascii="Arial" w:hAnsi="Arial" w:cs="Arial"/>
          <w:sz w:val="18"/>
          <w:szCs w:val="18"/>
          <w:lang w:eastAsia="zh-CN"/>
        </w:rPr>
        <w:t xml:space="preserve"> Below with the bank details for Transfer, please email or fax us a copy of wire transferred for the confirmation.</w:t>
      </w:r>
    </w:p>
    <w:tbl>
      <w:tblPr>
        <w:tblW w:w="9922" w:type="dxa"/>
        <w:tblInd w:w="625" w:type="dxa"/>
        <w:tblLook w:val="04A0" w:firstRow="1" w:lastRow="0" w:firstColumn="1" w:lastColumn="0" w:noHBand="0" w:noVBand="1"/>
      </w:tblPr>
      <w:tblGrid>
        <w:gridCol w:w="2042"/>
        <w:gridCol w:w="4104"/>
        <w:gridCol w:w="3776"/>
      </w:tblGrid>
      <w:tr w:rsidR="00BE2FA4" w:rsidRPr="00B5262D" w14:paraId="13A72329" w14:textId="77777777" w:rsidTr="00287487">
        <w:trPr>
          <w:trHeight w:val="30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0E822C2" w14:textId="77777777" w:rsidR="00BE2FA4" w:rsidRPr="00322D3F" w:rsidRDefault="00BE2FA4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CURRENCY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48A2EDC" w14:textId="77777777" w:rsidR="00BE2FA4" w:rsidRPr="00322D3F" w:rsidRDefault="00BE2FA4" w:rsidP="0028748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</w:pPr>
            <w:r w:rsidRPr="00322D3F"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  <w:t>KZT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434AB94" w14:textId="77777777" w:rsidR="00BE2FA4" w:rsidRPr="00322D3F" w:rsidRDefault="00BE2FA4" w:rsidP="0028748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</w:pPr>
            <w:r w:rsidRPr="00322D3F"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  <w:t>US</w:t>
            </w:r>
            <w:r w:rsidRPr="00322D3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  <w:t>D</w:t>
            </w:r>
          </w:p>
        </w:tc>
      </w:tr>
      <w:tr w:rsidR="00BE2FA4" w:rsidRPr="00B5262D" w14:paraId="644C7D44" w14:textId="77777777" w:rsidTr="00287487">
        <w:trPr>
          <w:trHeight w:val="3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9FEF" w14:textId="77777777" w:rsidR="00BE2FA4" w:rsidRPr="00322D3F" w:rsidRDefault="00BE2FA4" w:rsidP="00287487">
            <w:pPr>
              <w:spacing w:after="0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ACCOUNT NAME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449B" w14:textId="77777777" w:rsidR="00BE2FA4" w:rsidRPr="00322D3F" w:rsidRDefault="00BE2FA4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ITECA LLP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AB4D" w14:textId="77777777" w:rsidR="00BE2FA4" w:rsidRPr="00322D3F" w:rsidRDefault="00BE2FA4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ITECA LLP</w:t>
            </w:r>
          </w:p>
        </w:tc>
      </w:tr>
      <w:tr w:rsidR="00BE2FA4" w:rsidRPr="00B5262D" w14:paraId="22EE8935" w14:textId="77777777" w:rsidTr="00BE2FA4">
        <w:trPr>
          <w:trHeight w:val="456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E80CD" w14:textId="77777777" w:rsidR="00BE2FA4" w:rsidRPr="00322D3F" w:rsidRDefault="00BE2FA4" w:rsidP="00287487">
            <w:pPr>
              <w:spacing w:after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22D3F">
              <w:rPr>
                <w:rFonts w:ascii="Arial" w:hAnsi="Arial" w:cs="Arial"/>
                <w:b/>
                <w:color w:val="002060"/>
                <w:sz w:val="18"/>
                <w:szCs w:val="18"/>
              </w:rPr>
              <w:t>BANK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03647" w14:textId="77777777" w:rsidR="00BE2FA4" w:rsidRPr="00322D3F" w:rsidRDefault="00BE2FA4" w:rsidP="00287487">
            <w:pPr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JSC Citibank Kazakhstan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1AA9" w14:textId="77777777" w:rsidR="00BE2FA4" w:rsidRPr="00322D3F" w:rsidRDefault="00BE2FA4" w:rsidP="00287487">
            <w:pPr>
              <w:spacing w:after="0"/>
              <w:ind w:left="1" w:hanging="1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Citibank New York</w:t>
            </w:r>
          </w:p>
        </w:tc>
      </w:tr>
      <w:tr w:rsidR="00BE2FA4" w:rsidRPr="00B5262D" w14:paraId="2FFE1C33" w14:textId="77777777" w:rsidTr="00287487">
        <w:trPr>
          <w:trHeight w:val="3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87E" w14:textId="77777777" w:rsidR="00BE2FA4" w:rsidRPr="00322D3F" w:rsidRDefault="00BE2FA4" w:rsidP="00287487">
            <w:pPr>
              <w:spacing w:after="0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ACCOUNT NUMBER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4321" w14:textId="77777777" w:rsidR="00BE2FA4" w:rsidRPr="00322D3F" w:rsidRDefault="00BE2FA4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KZ1883201T0250001029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1C29" w14:textId="77777777" w:rsidR="00BE2FA4" w:rsidRPr="00322D3F" w:rsidRDefault="00BE2FA4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KZ7983201D0250001006</w:t>
            </w:r>
          </w:p>
        </w:tc>
      </w:tr>
      <w:tr w:rsidR="00BE2FA4" w:rsidRPr="00B5262D" w14:paraId="61A3A098" w14:textId="77777777" w:rsidTr="00287487">
        <w:trPr>
          <w:trHeight w:val="3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990F" w14:textId="77777777" w:rsidR="00BE2FA4" w:rsidRPr="00322D3F" w:rsidRDefault="00BE2FA4" w:rsidP="00287487">
            <w:pPr>
              <w:spacing w:after="0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SWIFT CODE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A7B2" w14:textId="77777777" w:rsidR="00BE2FA4" w:rsidRPr="00322D3F" w:rsidRDefault="00BE2FA4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CITIKZKA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29EF" w14:textId="77777777" w:rsidR="00BE2FA4" w:rsidRPr="00322D3F" w:rsidRDefault="00BE2FA4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CITIKZKA</w:t>
            </w:r>
          </w:p>
        </w:tc>
      </w:tr>
    </w:tbl>
    <w:p w14:paraId="0AEEA978" w14:textId="77777777" w:rsidR="00BE2FA4" w:rsidRPr="00BE2FA4" w:rsidRDefault="00BE2FA4" w:rsidP="00BE2FA4">
      <w:pPr>
        <w:pStyle w:val="MediumShading1-Accent11"/>
        <w:spacing w:after="160"/>
        <w:ind w:left="644"/>
        <w:rPr>
          <w:rFonts w:ascii="Arial" w:hAnsi="Arial" w:cs="Arial"/>
          <w:sz w:val="18"/>
          <w:szCs w:val="18"/>
          <w:lang w:eastAsia="zh-CN"/>
        </w:rPr>
      </w:pPr>
    </w:p>
    <w:p w14:paraId="7C048C5D" w14:textId="77777777" w:rsidR="007927CC" w:rsidRPr="00BE2FA4" w:rsidRDefault="007927CC" w:rsidP="007927CC">
      <w:pPr>
        <w:pStyle w:val="MediumShading1-Accent11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BE2FA4">
        <w:rPr>
          <w:rFonts w:ascii="Arial" w:hAnsi="Arial" w:cs="Arial"/>
          <w:sz w:val="18"/>
          <w:szCs w:val="18"/>
          <w:lang w:eastAsia="zh-CN"/>
        </w:rPr>
        <w:lastRenderedPageBreak/>
        <w:t>If the payment is drawn in foreign current, please ensure to include the bank commission/fee. In any case that the final amount received is lesser than the said invoice (due to exchange rate variance), you will be responsible for reimbursing the relevant beneficiary.</w:t>
      </w:r>
    </w:p>
    <w:p w14:paraId="5589B954" w14:textId="77777777" w:rsidR="007927CC" w:rsidRPr="00BE2FA4" w:rsidRDefault="007927CC" w:rsidP="007927CC">
      <w:pPr>
        <w:pStyle w:val="MediumShading1-Accent11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BE2FA4">
        <w:rPr>
          <w:rFonts w:ascii="Arial" w:hAnsi="Arial" w:cs="Arial"/>
          <w:sz w:val="18"/>
          <w:szCs w:val="18"/>
          <w:lang w:eastAsia="zh-CN"/>
        </w:rPr>
        <w:t xml:space="preserve">Any late Orders &amp; Payment (received after the deadline, </w:t>
      </w:r>
      <w:r w:rsidRPr="00BE2FA4">
        <w:rPr>
          <w:rFonts w:ascii="Arial" w:hAnsi="Arial" w:cs="Arial"/>
          <w:color w:val="FF0000"/>
          <w:sz w:val="18"/>
          <w:szCs w:val="18"/>
          <w:lang w:eastAsia="zh-CN"/>
        </w:rPr>
        <w:t xml:space="preserve">August </w:t>
      </w:r>
      <w:r w:rsidR="005A773A" w:rsidRPr="00BE2FA4">
        <w:rPr>
          <w:rFonts w:ascii="Arial" w:hAnsi="Arial" w:cs="Arial"/>
          <w:color w:val="FF0000"/>
          <w:sz w:val="18"/>
          <w:szCs w:val="18"/>
          <w:lang w:eastAsia="zh-CN"/>
        </w:rPr>
        <w:t>2</w:t>
      </w:r>
      <w:r w:rsidR="00E36AB0" w:rsidRPr="00BE2FA4">
        <w:rPr>
          <w:rFonts w:ascii="Arial" w:hAnsi="Arial" w:cs="Arial"/>
          <w:color w:val="FF0000"/>
          <w:sz w:val="18"/>
          <w:szCs w:val="18"/>
          <w:lang w:eastAsia="zh-CN"/>
        </w:rPr>
        <w:t>5</w:t>
      </w:r>
      <w:r w:rsidRPr="00BE2FA4">
        <w:rPr>
          <w:rFonts w:ascii="Arial" w:hAnsi="Arial" w:cs="Arial"/>
          <w:sz w:val="18"/>
          <w:szCs w:val="18"/>
          <w:lang w:eastAsia="zh-CN"/>
        </w:rPr>
        <w:t xml:space="preserve">) might not be provided; and if available, will be subject to 30% surcharge and 50% surcharge for any order place On-Site (received after </w:t>
      </w:r>
      <w:r w:rsidRPr="00BE2FA4">
        <w:rPr>
          <w:rFonts w:ascii="Arial" w:hAnsi="Arial" w:cs="Arial"/>
          <w:color w:val="FF0000"/>
          <w:sz w:val="18"/>
          <w:szCs w:val="18"/>
          <w:lang w:eastAsia="zh-CN"/>
        </w:rPr>
        <w:t>August 25</w:t>
      </w:r>
      <w:r w:rsidRPr="00BE2FA4">
        <w:rPr>
          <w:rFonts w:ascii="Arial" w:hAnsi="Arial" w:cs="Arial"/>
          <w:sz w:val="18"/>
          <w:szCs w:val="18"/>
          <w:lang w:eastAsia="zh-CN"/>
        </w:rPr>
        <w:t>). Priority will be given to advance orders.</w:t>
      </w:r>
    </w:p>
    <w:p w14:paraId="1F97BAF0" w14:textId="77777777" w:rsidR="007927CC" w:rsidRPr="00BE2FA4" w:rsidRDefault="007927CC" w:rsidP="007927CC">
      <w:pPr>
        <w:pStyle w:val="MediumShading1-Accent11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BE2FA4">
        <w:rPr>
          <w:rFonts w:ascii="Arial" w:hAnsi="Arial" w:cs="Arial"/>
          <w:sz w:val="18"/>
          <w:szCs w:val="18"/>
          <w:lang w:eastAsia="zh-CN"/>
        </w:rPr>
        <w:t>30% cancellation fees will be imposed on the cancellation of confirmed orders. Any cancellation on the set-up days/show days, the exhibitor will be liable for full rental cost and there will be no refunds.</w:t>
      </w:r>
    </w:p>
    <w:p w14:paraId="1AEB407D" w14:textId="77777777" w:rsidR="007927CC" w:rsidRPr="00BE2FA4" w:rsidRDefault="007927CC" w:rsidP="007927CC">
      <w:pPr>
        <w:pStyle w:val="MediumShading1-Accent11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BE2FA4">
        <w:rPr>
          <w:rFonts w:ascii="Arial" w:hAnsi="Arial" w:cs="Arial"/>
          <w:sz w:val="18"/>
          <w:szCs w:val="18"/>
          <w:lang w:eastAsia="zh-CN"/>
        </w:rPr>
        <w:t xml:space="preserve">All Prices are in </w:t>
      </w:r>
      <w:r w:rsidR="00E36AB0" w:rsidRPr="00BE2FA4">
        <w:rPr>
          <w:rFonts w:ascii="Arial" w:hAnsi="Arial" w:cs="Arial"/>
          <w:sz w:val="18"/>
          <w:szCs w:val="18"/>
          <w:lang w:eastAsia="zh-CN"/>
        </w:rPr>
        <w:t>KZT</w:t>
      </w:r>
      <w:r w:rsidRPr="00BE2FA4">
        <w:rPr>
          <w:rFonts w:ascii="Arial" w:hAnsi="Arial" w:cs="Arial"/>
          <w:sz w:val="18"/>
          <w:szCs w:val="18"/>
          <w:lang w:eastAsia="zh-CN"/>
        </w:rPr>
        <w:t xml:space="preserve"> and USD is also accepted, the exchange rate is USD1:</w:t>
      </w:r>
      <w:r w:rsidR="00E36AB0" w:rsidRPr="00BE2FA4">
        <w:rPr>
          <w:rFonts w:ascii="Arial" w:hAnsi="Arial" w:cs="Arial"/>
          <w:sz w:val="18"/>
          <w:szCs w:val="18"/>
          <w:lang w:eastAsia="zh-CN"/>
        </w:rPr>
        <w:t>KZT</w:t>
      </w:r>
      <w:r w:rsidR="005A773A" w:rsidRPr="00BE2FA4">
        <w:rPr>
          <w:rFonts w:ascii="Arial" w:hAnsi="Arial" w:cs="Arial"/>
          <w:sz w:val="18"/>
          <w:szCs w:val="18"/>
          <w:lang w:eastAsia="zh-CN"/>
        </w:rPr>
        <w:t>380</w:t>
      </w:r>
      <w:r w:rsidRPr="00BE2FA4">
        <w:rPr>
          <w:rFonts w:ascii="Arial" w:hAnsi="Arial" w:cs="Arial"/>
          <w:sz w:val="18"/>
          <w:szCs w:val="18"/>
          <w:lang w:eastAsia="zh-CN"/>
        </w:rPr>
        <w:t>. Please contact the official stand builder for further information.</w:t>
      </w:r>
    </w:p>
    <w:p w14:paraId="4E15B0D5" w14:textId="77777777" w:rsidR="007927CC" w:rsidRPr="00BE2FA4" w:rsidRDefault="007927CC" w:rsidP="007927CC">
      <w:pPr>
        <w:pStyle w:val="MediumShading1-Accent11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  <w:lang w:eastAsia="zh-CN"/>
        </w:rPr>
      </w:pPr>
      <w:r w:rsidRPr="00BE2FA4">
        <w:rPr>
          <w:rFonts w:ascii="Arial" w:hAnsi="Arial" w:cs="Arial"/>
          <w:sz w:val="18"/>
          <w:szCs w:val="18"/>
          <w:lang w:eastAsia="zh-CN"/>
        </w:rPr>
        <w:t>The services are subject to availability and on first come first served basis.</w:t>
      </w:r>
    </w:p>
    <w:p w14:paraId="312DC8C7" w14:textId="77777777" w:rsidR="00031209" w:rsidRPr="00BE2FA4" w:rsidRDefault="00E36AB0" w:rsidP="000312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18"/>
          <w:szCs w:val="18"/>
        </w:rPr>
      </w:pPr>
      <w:r w:rsidRPr="00BE2FA4">
        <w:rPr>
          <w:rFonts w:ascii="Arial" w:hAnsi="Arial" w:cs="Arial"/>
          <w:b/>
          <w:bCs/>
          <w:sz w:val="18"/>
          <w:szCs w:val="18"/>
          <w:lang w:eastAsia="zh-CN" w:bidi="th-TH"/>
        </w:rPr>
        <w:t>ITE Group Plc</w:t>
      </w:r>
      <w:r w:rsidR="00F85392" w:rsidRPr="00BE2FA4">
        <w:rPr>
          <w:rFonts w:ascii="Arial" w:hAnsi="Arial" w:cs="Arial"/>
          <w:b/>
          <w:bCs/>
          <w:sz w:val="18"/>
          <w:szCs w:val="18"/>
          <w:lang w:eastAsia="zh-CN" w:bidi="th-TH"/>
        </w:rPr>
        <w:t>.</w:t>
      </w:r>
      <w:r w:rsidR="003E1D9C" w:rsidRPr="00BE2FA4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is</w:t>
      </w:r>
      <w:r w:rsidR="00031209" w:rsidRPr="00BE2FA4">
        <w:rPr>
          <w:rFonts w:ascii="Arial" w:hAnsi="Arial" w:cs="Arial"/>
          <w:color w:val="000000"/>
          <w:spacing w:val="2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entitled</w:t>
      </w:r>
      <w:r w:rsidR="00031209" w:rsidRPr="00BE2FA4">
        <w:rPr>
          <w:rFonts w:ascii="Arial" w:hAnsi="Arial" w:cs="Arial"/>
          <w:color w:val="000000"/>
          <w:spacing w:val="7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to</w:t>
      </w:r>
      <w:r w:rsidR="00031209" w:rsidRPr="00BE2FA4">
        <w:rPr>
          <w:rFonts w:ascii="Arial" w:hAnsi="Arial" w:cs="Arial"/>
          <w:color w:val="000000"/>
          <w:spacing w:val="3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add,</w:t>
      </w:r>
      <w:r w:rsidR="00031209" w:rsidRPr="00BE2FA4">
        <w:rPr>
          <w:rFonts w:ascii="Arial" w:hAnsi="Arial" w:cs="Arial"/>
          <w:color w:val="000000"/>
          <w:spacing w:val="5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alter,</w:t>
      </w:r>
      <w:r w:rsidR="00031209" w:rsidRPr="00BE2FA4">
        <w:rPr>
          <w:rFonts w:ascii="Arial" w:hAnsi="Arial" w:cs="Arial"/>
          <w:color w:val="000000"/>
          <w:spacing w:val="5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or</w:t>
      </w:r>
      <w:r w:rsidR="00031209" w:rsidRPr="00BE2FA4">
        <w:rPr>
          <w:rFonts w:ascii="Arial" w:hAnsi="Arial" w:cs="Arial"/>
          <w:color w:val="000000"/>
          <w:spacing w:val="3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amend</w:t>
      </w:r>
      <w:r w:rsidR="00031209" w:rsidRPr="00BE2FA4">
        <w:rPr>
          <w:rFonts w:ascii="Arial" w:hAnsi="Arial" w:cs="Arial"/>
          <w:color w:val="000000"/>
          <w:spacing w:val="7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these</w:t>
      </w:r>
      <w:r w:rsidR="00031209" w:rsidRPr="00BE2FA4">
        <w:rPr>
          <w:rFonts w:ascii="Arial" w:hAnsi="Arial" w:cs="Arial"/>
          <w:color w:val="000000"/>
          <w:spacing w:val="6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terms</w:t>
      </w:r>
      <w:r w:rsidR="00031209" w:rsidRPr="00BE2FA4">
        <w:rPr>
          <w:rFonts w:ascii="Arial" w:hAnsi="Arial" w:cs="Arial"/>
          <w:color w:val="000000"/>
          <w:spacing w:val="6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and</w:t>
      </w:r>
      <w:r w:rsidR="00031209" w:rsidRPr="00BE2FA4">
        <w:rPr>
          <w:rFonts w:ascii="Arial" w:hAnsi="Arial" w:cs="Arial"/>
          <w:color w:val="000000"/>
          <w:spacing w:val="4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conditions</w:t>
      </w:r>
      <w:r w:rsidR="00031209" w:rsidRPr="00BE2FA4">
        <w:rPr>
          <w:rFonts w:ascii="Arial" w:hAnsi="Arial" w:cs="Arial"/>
          <w:color w:val="000000"/>
          <w:spacing w:val="10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at</w:t>
      </w:r>
      <w:r w:rsidR="00031209" w:rsidRPr="00BE2FA4">
        <w:rPr>
          <w:rFonts w:ascii="Arial" w:hAnsi="Arial" w:cs="Arial"/>
          <w:color w:val="000000"/>
          <w:spacing w:val="3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its</w:t>
      </w:r>
      <w:r w:rsidR="00031209" w:rsidRPr="00BE2FA4">
        <w:rPr>
          <w:rFonts w:ascii="Arial" w:hAnsi="Arial" w:cs="Arial"/>
          <w:color w:val="000000"/>
          <w:spacing w:val="3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sole</w:t>
      </w:r>
      <w:r w:rsidR="00031209" w:rsidRPr="00BE2FA4">
        <w:rPr>
          <w:rFonts w:ascii="Arial" w:hAnsi="Arial" w:cs="Arial"/>
          <w:color w:val="000000"/>
          <w:spacing w:val="5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and</w:t>
      </w:r>
      <w:r w:rsidR="00031209" w:rsidRPr="00BE2FA4">
        <w:rPr>
          <w:rFonts w:ascii="Arial" w:hAnsi="Arial" w:cs="Arial"/>
          <w:color w:val="000000"/>
          <w:spacing w:val="4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absolute</w:t>
      </w:r>
      <w:r w:rsidR="00031209" w:rsidRPr="00BE2FA4">
        <w:rPr>
          <w:rFonts w:ascii="Arial" w:hAnsi="Arial" w:cs="Arial"/>
          <w:color w:val="000000"/>
          <w:spacing w:val="9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discretion</w:t>
      </w:r>
      <w:r w:rsidR="00031209" w:rsidRPr="00BE2FA4">
        <w:rPr>
          <w:rFonts w:ascii="Arial" w:hAnsi="Arial" w:cs="Arial"/>
          <w:color w:val="000000"/>
          <w:spacing w:val="10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without</w:t>
      </w:r>
      <w:r w:rsidR="00031209" w:rsidRPr="00BE2FA4">
        <w:rPr>
          <w:rFonts w:ascii="Arial" w:hAnsi="Arial" w:cs="Arial"/>
          <w:color w:val="000000"/>
          <w:spacing w:val="7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position w:val="-1"/>
          <w:sz w:val="18"/>
          <w:szCs w:val="18"/>
        </w:rPr>
        <w:t>prior</w:t>
      </w:r>
      <w:r w:rsidR="00031209" w:rsidRPr="00BE2FA4">
        <w:rPr>
          <w:rFonts w:ascii="Arial" w:hAnsi="Arial" w:cs="Arial"/>
          <w:color w:val="000000"/>
          <w:spacing w:val="5"/>
          <w:position w:val="-1"/>
          <w:sz w:val="18"/>
          <w:szCs w:val="18"/>
        </w:rPr>
        <w:t xml:space="preserve"> </w:t>
      </w:r>
      <w:r w:rsidR="00031209" w:rsidRPr="00BE2FA4">
        <w:rPr>
          <w:rFonts w:ascii="Arial" w:hAnsi="Arial" w:cs="Arial"/>
          <w:color w:val="000000"/>
          <w:w w:val="101"/>
          <w:position w:val="-1"/>
          <w:sz w:val="18"/>
          <w:szCs w:val="18"/>
        </w:rPr>
        <w:t>notic</w:t>
      </w:r>
      <w:r w:rsidR="00031209" w:rsidRPr="00BE2FA4">
        <w:rPr>
          <w:rFonts w:ascii="Arial" w:hAnsi="Arial" w:cs="Arial"/>
          <w:color w:val="000000"/>
          <w:spacing w:val="1"/>
          <w:w w:val="101"/>
          <w:position w:val="-1"/>
          <w:sz w:val="18"/>
          <w:szCs w:val="18"/>
        </w:rPr>
        <w:t>e</w:t>
      </w:r>
      <w:r w:rsidR="00031209" w:rsidRPr="00BE2FA4">
        <w:rPr>
          <w:rFonts w:ascii="Arial" w:hAnsi="Arial" w:cs="Arial"/>
          <w:color w:val="000000"/>
          <w:w w:val="101"/>
          <w:position w:val="-1"/>
          <w:sz w:val="18"/>
          <w:szCs w:val="18"/>
        </w:rPr>
        <w:t>.</w:t>
      </w:r>
    </w:p>
    <w:p w14:paraId="447C3543" w14:textId="77777777" w:rsidR="00031209" w:rsidRPr="00BE2FA4" w:rsidRDefault="00031209" w:rsidP="00031209">
      <w:pPr>
        <w:pStyle w:val="MediumShading1-Accent11"/>
        <w:spacing w:after="160"/>
        <w:ind w:left="644"/>
        <w:rPr>
          <w:rFonts w:ascii="Arial" w:hAnsi="Arial" w:cs="Arial"/>
          <w:sz w:val="18"/>
          <w:szCs w:val="18"/>
          <w:lang w:eastAsia="zh-CN"/>
        </w:rPr>
      </w:pPr>
    </w:p>
    <w:p w14:paraId="6C14234E" w14:textId="77777777" w:rsidR="0088782A" w:rsidRPr="00BE2FA4" w:rsidRDefault="0088782A" w:rsidP="00D269CC">
      <w:pPr>
        <w:pStyle w:val="MediumShading1-Accent11"/>
        <w:spacing w:after="160"/>
        <w:ind w:left="284"/>
        <w:jc w:val="center"/>
        <w:rPr>
          <w:rFonts w:ascii="Arial" w:hAnsi="Arial" w:cs="Arial"/>
          <w:b/>
          <w:bCs/>
          <w:sz w:val="18"/>
          <w:szCs w:val="18"/>
          <w:highlight w:val="yellow"/>
        </w:rPr>
      </w:pPr>
    </w:p>
    <w:sectPr w:rsidR="0088782A" w:rsidRPr="00BE2FA4" w:rsidSect="0091616F">
      <w:type w:val="continuous"/>
      <w:pgSz w:w="11900" w:h="16840"/>
      <w:pgMar w:top="640" w:right="418" w:bottom="280" w:left="420" w:header="720" w:footer="720" w:gutter="0"/>
      <w:cols w:space="720" w:equalWidth="0">
        <w:col w:w="1106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C5334" w14:textId="77777777" w:rsidR="00001909" w:rsidRDefault="00001909" w:rsidP="006438BE">
      <w:pPr>
        <w:spacing w:after="0" w:line="240" w:lineRule="auto"/>
      </w:pPr>
      <w:r>
        <w:separator/>
      </w:r>
    </w:p>
  </w:endnote>
  <w:endnote w:type="continuationSeparator" w:id="0">
    <w:p w14:paraId="17A965D4" w14:textId="77777777" w:rsidR="00001909" w:rsidRDefault="00001909" w:rsidP="006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C468" w14:textId="77777777" w:rsidR="00031209" w:rsidRPr="008D4BAB" w:rsidRDefault="00BA0E32" w:rsidP="00B414F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noProof/>
        <w:sz w:val="14"/>
        <w:szCs w:val="14"/>
        <w:lang w:bidi="th-TH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DA58C0" wp14:editId="698B7B1D">
              <wp:simplePos x="0" y="0"/>
              <wp:positionH relativeFrom="column">
                <wp:posOffset>1958975</wp:posOffset>
              </wp:positionH>
              <wp:positionV relativeFrom="paragraph">
                <wp:posOffset>-19051</wp:posOffset>
              </wp:positionV>
              <wp:extent cx="3095625" cy="0"/>
              <wp:effectExtent l="0" t="0" r="3175" b="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956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F7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4.25pt;margin-top:-1.5pt;width:243.7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" strokecolor="red" strokeweight="1pt">
              <v:shadow color="#823b0b" opacity=".5" offset="1pt"/>
              <o:lock v:ext="edit" shapetype="f"/>
            </v:shape>
          </w:pict>
        </mc:Fallback>
      </mc:AlternateContent>
    </w:r>
    <w:r w:rsidR="00031209">
      <w:rPr>
        <w:rFonts w:ascii="Arial" w:hAnsi="Arial" w:cs="Arial"/>
        <w:b/>
        <w:bCs/>
        <w:sz w:val="14"/>
        <w:szCs w:val="14"/>
      </w:rPr>
      <w:t>P</w:t>
    </w:r>
    <w:r w:rsidR="00031209" w:rsidRPr="00C324B5">
      <w:rPr>
        <w:rFonts w:ascii="Arial" w:hAnsi="Arial" w:cs="Arial"/>
        <w:b/>
        <w:bCs/>
        <w:sz w:val="14"/>
        <w:szCs w:val="14"/>
      </w:rPr>
      <w:t>RINT</w:t>
    </w:r>
    <w:r w:rsidR="00031209" w:rsidRPr="00C324B5">
      <w:rPr>
        <w:rFonts w:ascii="Arial" w:hAnsi="Arial" w:cs="Arial"/>
        <w:b/>
        <w:bCs/>
        <w:spacing w:val="12"/>
        <w:sz w:val="14"/>
        <w:szCs w:val="14"/>
      </w:rPr>
      <w:t xml:space="preserve"> </w:t>
    </w:r>
    <w:r w:rsidR="00031209" w:rsidRPr="00C324B5">
      <w:rPr>
        <w:rFonts w:ascii="Arial" w:hAnsi="Arial" w:cs="Arial"/>
        <w:b/>
        <w:bCs/>
        <w:sz w:val="14"/>
        <w:szCs w:val="14"/>
      </w:rPr>
      <w:t>THIS</w:t>
    </w:r>
    <w:r w:rsidR="00031209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031209" w:rsidRPr="00C324B5">
      <w:rPr>
        <w:rFonts w:ascii="Arial" w:hAnsi="Arial" w:cs="Arial"/>
        <w:b/>
        <w:bCs/>
        <w:sz w:val="14"/>
        <w:szCs w:val="14"/>
      </w:rPr>
      <w:t>FORM</w:t>
    </w:r>
    <w:r w:rsidR="00031209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031209" w:rsidRPr="00C324B5">
      <w:rPr>
        <w:rFonts w:ascii="Arial" w:hAnsi="Arial" w:cs="Arial"/>
        <w:b/>
        <w:bCs/>
        <w:sz w:val="14"/>
        <w:szCs w:val="14"/>
      </w:rPr>
      <w:t>AND</w:t>
    </w:r>
    <w:r w:rsidR="00031209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031209" w:rsidRPr="00C324B5">
      <w:rPr>
        <w:rFonts w:ascii="Arial" w:hAnsi="Arial" w:cs="Arial"/>
        <w:b/>
        <w:bCs/>
        <w:sz w:val="14"/>
        <w:szCs w:val="14"/>
      </w:rPr>
      <w:t>KEEP</w:t>
    </w:r>
    <w:r w:rsidR="00031209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031209" w:rsidRPr="00C324B5">
      <w:rPr>
        <w:rFonts w:ascii="Arial" w:hAnsi="Arial" w:cs="Arial"/>
        <w:b/>
        <w:bCs/>
        <w:sz w:val="14"/>
        <w:szCs w:val="14"/>
      </w:rPr>
      <w:t>A</w:t>
    </w:r>
    <w:r w:rsidR="00031209" w:rsidRPr="00C324B5">
      <w:rPr>
        <w:rFonts w:ascii="Arial" w:hAnsi="Arial" w:cs="Arial"/>
        <w:b/>
        <w:bCs/>
        <w:spacing w:val="2"/>
        <w:sz w:val="14"/>
        <w:szCs w:val="14"/>
      </w:rPr>
      <w:t xml:space="preserve"> </w:t>
    </w:r>
    <w:r w:rsidR="00031209" w:rsidRPr="00C324B5">
      <w:rPr>
        <w:rFonts w:ascii="Arial" w:hAnsi="Arial" w:cs="Arial"/>
        <w:b/>
        <w:bCs/>
        <w:sz w:val="14"/>
        <w:szCs w:val="14"/>
      </w:rPr>
      <w:t>COPY</w:t>
    </w:r>
    <w:r w:rsidR="00031209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031209" w:rsidRPr="00C324B5">
      <w:rPr>
        <w:rFonts w:ascii="Arial" w:hAnsi="Arial" w:cs="Arial"/>
        <w:b/>
        <w:bCs/>
        <w:sz w:val="14"/>
        <w:szCs w:val="14"/>
      </w:rPr>
      <w:t>FOR</w:t>
    </w:r>
    <w:r w:rsidR="00031209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031209" w:rsidRPr="00C324B5">
      <w:rPr>
        <w:rFonts w:ascii="Arial" w:hAnsi="Arial" w:cs="Arial"/>
        <w:b/>
        <w:bCs/>
        <w:w w:val="101"/>
        <w:sz w:val="14"/>
        <w:szCs w:val="14"/>
      </w:rPr>
      <w:t>YOUR</w:t>
    </w:r>
    <w:r w:rsidR="00031209" w:rsidRPr="00C324B5">
      <w:rPr>
        <w:rFonts w:ascii="Arial" w:hAnsi="Arial" w:cs="Arial"/>
        <w:b/>
        <w:bCs/>
        <w:spacing w:val="1"/>
        <w:sz w:val="14"/>
        <w:szCs w:val="14"/>
      </w:rPr>
      <w:t xml:space="preserve"> </w:t>
    </w:r>
    <w:r w:rsidR="00031209" w:rsidRPr="00C324B5">
      <w:rPr>
        <w:rFonts w:ascii="Arial" w:hAnsi="Arial" w:cs="Arial"/>
        <w:b/>
        <w:bCs/>
        <w:w w:val="101"/>
        <w:sz w:val="14"/>
        <w:szCs w:val="14"/>
      </w:rPr>
      <w:t>RECORDS</w:t>
    </w:r>
  </w:p>
  <w:p w14:paraId="0B10A4BF" w14:textId="77777777" w:rsidR="00031209" w:rsidRDefault="00031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703F" w14:textId="77777777" w:rsidR="00001909" w:rsidRDefault="00001909" w:rsidP="006438BE">
      <w:pPr>
        <w:spacing w:after="0" w:line="240" w:lineRule="auto"/>
      </w:pPr>
      <w:r>
        <w:separator/>
      </w:r>
    </w:p>
  </w:footnote>
  <w:footnote w:type="continuationSeparator" w:id="0">
    <w:p w14:paraId="1CB9009A" w14:textId="77777777" w:rsidR="00001909" w:rsidRDefault="00001909" w:rsidP="0064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DC6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B3022"/>
    <w:multiLevelType w:val="hybridMultilevel"/>
    <w:tmpl w:val="69126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65486"/>
    <w:multiLevelType w:val="hybridMultilevel"/>
    <w:tmpl w:val="8C82BD0A"/>
    <w:lvl w:ilvl="0" w:tplc="C57A4A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69CF0851"/>
    <w:multiLevelType w:val="hybridMultilevel"/>
    <w:tmpl w:val="6EBA6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786438"/>
    <w:multiLevelType w:val="hybridMultilevel"/>
    <w:tmpl w:val="28827402"/>
    <w:lvl w:ilvl="0" w:tplc="6C42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5805BF"/>
    <w:multiLevelType w:val="hybridMultilevel"/>
    <w:tmpl w:val="4DAC444A"/>
    <w:lvl w:ilvl="0" w:tplc="8C762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7132CD"/>
    <w:multiLevelType w:val="hybridMultilevel"/>
    <w:tmpl w:val="F15843AE"/>
    <w:lvl w:ilvl="0" w:tplc="DC007E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D7"/>
    <w:rsid w:val="00001909"/>
    <w:rsid w:val="0002338D"/>
    <w:rsid w:val="00031209"/>
    <w:rsid w:val="00046956"/>
    <w:rsid w:val="00057AEB"/>
    <w:rsid w:val="00064C4A"/>
    <w:rsid w:val="0008168F"/>
    <w:rsid w:val="000832F3"/>
    <w:rsid w:val="00093D32"/>
    <w:rsid w:val="000B3D47"/>
    <w:rsid w:val="000B610D"/>
    <w:rsid w:val="000C7EA1"/>
    <w:rsid w:val="000D62F1"/>
    <w:rsid w:val="001509FB"/>
    <w:rsid w:val="00171410"/>
    <w:rsid w:val="001744CC"/>
    <w:rsid w:val="00190BE8"/>
    <w:rsid w:val="001929A4"/>
    <w:rsid w:val="00195F29"/>
    <w:rsid w:val="001969A2"/>
    <w:rsid w:val="001A365D"/>
    <w:rsid w:val="001B7C38"/>
    <w:rsid w:val="001D667C"/>
    <w:rsid w:val="001E513F"/>
    <w:rsid w:val="001F3DF9"/>
    <w:rsid w:val="00205A61"/>
    <w:rsid w:val="00207A15"/>
    <w:rsid w:val="00210080"/>
    <w:rsid w:val="0022025B"/>
    <w:rsid w:val="00220B75"/>
    <w:rsid w:val="00221C34"/>
    <w:rsid w:val="0022642E"/>
    <w:rsid w:val="00230203"/>
    <w:rsid w:val="00237788"/>
    <w:rsid w:val="002577D3"/>
    <w:rsid w:val="00260B7E"/>
    <w:rsid w:val="002B6A45"/>
    <w:rsid w:val="002C0345"/>
    <w:rsid w:val="002D17EC"/>
    <w:rsid w:val="002E38D5"/>
    <w:rsid w:val="002F16F3"/>
    <w:rsid w:val="00300C29"/>
    <w:rsid w:val="00311E45"/>
    <w:rsid w:val="00313D75"/>
    <w:rsid w:val="00315A00"/>
    <w:rsid w:val="00324E14"/>
    <w:rsid w:val="0032663A"/>
    <w:rsid w:val="0032708C"/>
    <w:rsid w:val="00333E95"/>
    <w:rsid w:val="00340376"/>
    <w:rsid w:val="003409D9"/>
    <w:rsid w:val="00340F33"/>
    <w:rsid w:val="00374F54"/>
    <w:rsid w:val="00386A0F"/>
    <w:rsid w:val="003E1D9C"/>
    <w:rsid w:val="003E1F05"/>
    <w:rsid w:val="00403D14"/>
    <w:rsid w:val="00424867"/>
    <w:rsid w:val="00431F8D"/>
    <w:rsid w:val="00432D2B"/>
    <w:rsid w:val="00446C48"/>
    <w:rsid w:val="0045435E"/>
    <w:rsid w:val="004679F4"/>
    <w:rsid w:val="004B35A6"/>
    <w:rsid w:val="004B61D4"/>
    <w:rsid w:val="00513390"/>
    <w:rsid w:val="005254AC"/>
    <w:rsid w:val="00556456"/>
    <w:rsid w:val="00557ED9"/>
    <w:rsid w:val="00562C94"/>
    <w:rsid w:val="00567E72"/>
    <w:rsid w:val="00570B35"/>
    <w:rsid w:val="005765B7"/>
    <w:rsid w:val="0058629C"/>
    <w:rsid w:val="00587CF4"/>
    <w:rsid w:val="0059294C"/>
    <w:rsid w:val="005A35EC"/>
    <w:rsid w:val="005A3E08"/>
    <w:rsid w:val="005A48E8"/>
    <w:rsid w:val="005A773A"/>
    <w:rsid w:val="005E0B2F"/>
    <w:rsid w:val="005E28F8"/>
    <w:rsid w:val="005F0AFA"/>
    <w:rsid w:val="005F23E6"/>
    <w:rsid w:val="00601049"/>
    <w:rsid w:val="0062068B"/>
    <w:rsid w:val="00636AA8"/>
    <w:rsid w:val="00640CD4"/>
    <w:rsid w:val="006438BE"/>
    <w:rsid w:val="006642A3"/>
    <w:rsid w:val="00672877"/>
    <w:rsid w:val="00685093"/>
    <w:rsid w:val="00685ECC"/>
    <w:rsid w:val="0068619E"/>
    <w:rsid w:val="006A6859"/>
    <w:rsid w:val="006B1C32"/>
    <w:rsid w:val="006C2ED6"/>
    <w:rsid w:val="006C40F5"/>
    <w:rsid w:val="006D4CC3"/>
    <w:rsid w:val="006D5EEC"/>
    <w:rsid w:val="006D7868"/>
    <w:rsid w:val="006E2B7C"/>
    <w:rsid w:val="006F280B"/>
    <w:rsid w:val="00710C4A"/>
    <w:rsid w:val="00712720"/>
    <w:rsid w:val="00712EFD"/>
    <w:rsid w:val="00722236"/>
    <w:rsid w:val="007405D4"/>
    <w:rsid w:val="00744DFC"/>
    <w:rsid w:val="00763B87"/>
    <w:rsid w:val="00764402"/>
    <w:rsid w:val="00772271"/>
    <w:rsid w:val="00791B8F"/>
    <w:rsid w:val="007927CC"/>
    <w:rsid w:val="00794708"/>
    <w:rsid w:val="00797BAD"/>
    <w:rsid w:val="007B1B71"/>
    <w:rsid w:val="007B3CCA"/>
    <w:rsid w:val="007C7183"/>
    <w:rsid w:val="007D1041"/>
    <w:rsid w:val="007D32E2"/>
    <w:rsid w:val="007D5BDE"/>
    <w:rsid w:val="007E7CB0"/>
    <w:rsid w:val="0080348A"/>
    <w:rsid w:val="00804F9D"/>
    <w:rsid w:val="00811198"/>
    <w:rsid w:val="008228B8"/>
    <w:rsid w:val="00824FAB"/>
    <w:rsid w:val="00830D28"/>
    <w:rsid w:val="0084710A"/>
    <w:rsid w:val="0084741E"/>
    <w:rsid w:val="00884E50"/>
    <w:rsid w:val="0088782A"/>
    <w:rsid w:val="008A29D7"/>
    <w:rsid w:val="008B09D7"/>
    <w:rsid w:val="008B4D52"/>
    <w:rsid w:val="008C073B"/>
    <w:rsid w:val="008C5D86"/>
    <w:rsid w:val="008F1806"/>
    <w:rsid w:val="009065CD"/>
    <w:rsid w:val="009116FB"/>
    <w:rsid w:val="0091616F"/>
    <w:rsid w:val="0091697C"/>
    <w:rsid w:val="00916CD2"/>
    <w:rsid w:val="00926613"/>
    <w:rsid w:val="00931B37"/>
    <w:rsid w:val="009348D0"/>
    <w:rsid w:val="009452E5"/>
    <w:rsid w:val="009561C7"/>
    <w:rsid w:val="00957674"/>
    <w:rsid w:val="00993BE4"/>
    <w:rsid w:val="009A08DF"/>
    <w:rsid w:val="009A5B4B"/>
    <w:rsid w:val="009A5E20"/>
    <w:rsid w:val="009B0A0E"/>
    <w:rsid w:val="009B182D"/>
    <w:rsid w:val="009E1C97"/>
    <w:rsid w:val="009E2FD8"/>
    <w:rsid w:val="009E54E8"/>
    <w:rsid w:val="00A00784"/>
    <w:rsid w:val="00A01EB9"/>
    <w:rsid w:val="00A067B1"/>
    <w:rsid w:val="00A131DB"/>
    <w:rsid w:val="00A27EDF"/>
    <w:rsid w:val="00A302BF"/>
    <w:rsid w:val="00A33D64"/>
    <w:rsid w:val="00A433F1"/>
    <w:rsid w:val="00A525E0"/>
    <w:rsid w:val="00A60EB9"/>
    <w:rsid w:val="00AA2FF5"/>
    <w:rsid w:val="00AA4AD5"/>
    <w:rsid w:val="00AA6939"/>
    <w:rsid w:val="00AB01BB"/>
    <w:rsid w:val="00AB0707"/>
    <w:rsid w:val="00AB6F39"/>
    <w:rsid w:val="00AC0400"/>
    <w:rsid w:val="00AC4653"/>
    <w:rsid w:val="00AC64BC"/>
    <w:rsid w:val="00AF2826"/>
    <w:rsid w:val="00AF290F"/>
    <w:rsid w:val="00AF6369"/>
    <w:rsid w:val="00B12B2D"/>
    <w:rsid w:val="00B15117"/>
    <w:rsid w:val="00B1609B"/>
    <w:rsid w:val="00B30B60"/>
    <w:rsid w:val="00B414F5"/>
    <w:rsid w:val="00B4678A"/>
    <w:rsid w:val="00B47660"/>
    <w:rsid w:val="00B545F8"/>
    <w:rsid w:val="00B6445E"/>
    <w:rsid w:val="00B67225"/>
    <w:rsid w:val="00B82609"/>
    <w:rsid w:val="00B830F6"/>
    <w:rsid w:val="00B91111"/>
    <w:rsid w:val="00B91B00"/>
    <w:rsid w:val="00BA0E32"/>
    <w:rsid w:val="00BA25B2"/>
    <w:rsid w:val="00BA7E11"/>
    <w:rsid w:val="00BB1787"/>
    <w:rsid w:val="00BE2FA4"/>
    <w:rsid w:val="00BE5948"/>
    <w:rsid w:val="00BF29FA"/>
    <w:rsid w:val="00C03F23"/>
    <w:rsid w:val="00C049A5"/>
    <w:rsid w:val="00C1403E"/>
    <w:rsid w:val="00C21B51"/>
    <w:rsid w:val="00C22DC3"/>
    <w:rsid w:val="00C27427"/>
    <w:rsid w:val="00C335F5"/>
    <w:rsid w:val="00C348F6"/>
    <w:rsid w:val="00C61DB1"/>
    <w:rsid w:val="00C62987"/>
    <w:rsid w:val="00C67017"/>
    <w:rsid w:val="00C97E88"/>
    <w:rsid w:val="00CA7E1C"/>
    <w:rsid w:val="00CC5989"/>
    <w:rsid w:val="00CD5A30"/>
    <w:rsid w:val="00CF11BF"/>
    <w:rsid w:val="00D269CC"/>
    <w:rsid w:val="00D27D61"/>
    <w:rsid w:val="00D4036F"/>
    <w:rsid w:val="00D446F3"/>
    <w:rsid w:val="00D50EDA"/>
    <w:rsid w:val="00D5255D"/>
    <w:rsid w:val="00D71F50"/>
    <w:rsid w:val="00D85512"/>
    <w:rsid w:val="00D919CE"/>
    <w:rsid w:val="00D950F7"/>
    <w:rsid w:val="00DD2880"/>
    <w:rsid w:val="00DF64F5"/>
    <w:rsid w:val="00E13360"/>
    <w:rsid w:val="00E15A29"/>
    <w:rsid w:val="00E31139"/>
    <w:rsid w:val="00E36AB0"/>
    <w:rsid w:val="00E40E84"/>
    <w:rsid w:val="00E46ABD"/>
    <w:rsid w:val="00E57DF3"/>
    <w:rsid w:val="00E614D3"/>
    <w:rsid w:val="00E622EC"/>
    <w:rsid w:val="00E6279C"/>
    <w:rsid w:val="00EA1F69"/>
    <w:rsid w:val="00EB26CB"/>
    <w:rsid w:val="00EB4BEB"/>
    <w:rsid w:val="00ED2AD7"/>
    <w:rsid w:val="00ED64BB"/>
    <w:rsid w:val="00F009F3"/>
    <w:rsid w:val="00F52E69"/>
    <w:rsid w:val="00F602B8"/>
    <w:rsid w:val="00F85392"/>
    <w:rsid w:val="00F86FD1"/>
    <w:rsid w:val="00F87D60"/>
    <w:rsid w:val="00FB5487"/>
    <w:rsid w:val="00FF3E72"/>
    <w:rsid w:val="00FF4FF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84FEA3"/>
  <w15:docId w15:val="{4BFE019B-BC8D-1E43-A581-086410B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1198"/>
    <w:rPr>
      <w:rFonts w:cs="Times New Roman"/>
      <w:color w:val="0000FF"/>
      <w:u w:val="single"/>
    </w:rPr>
  </w:style>
  <w:style w:type="paragraph" w:customStyle="1" w:styleId="MediumShading1-Accent11">
    <w:name w:val="Medium Shading 1 - Accent 11"/>
    <w:uiPriority w:val="1"/>
    <w:qFormat/>
    <w:rsid w:val="009561C7"/>
    <w:rPr>
      <w:rFonts w:cs="Cordia New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9561C7"/>
    <w:pPr>
      <w:ind w:left="720"/>
      <w:contextualSpacing/>
    </w:pPr>
    <w:rPr>
      <w:rFonts w:eastAsia="Times New Roman" w:cs="Cordia New"/>
    </w:rPr>
  </w:style>
  <w:style w:type="table" w:styleId="TableGrid">
    <w:name w:val="Table Grid"/>
    <w:basedOn w:val="TableNormal"/>
    <w:uiPriority w:val="59"/>
    <w:locked/>
    <w:rsid w:val="009561C7"/>
    <w:rPr>
      <w:rFonts w:eastAsia="Times New Roman" w:cs="Cordia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710A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FooterChar">
    <w:name w:val="Footer Char"/>
    <w:link w:val="Footer"/>
    <w:uiPriority w:val="99"/>
    <w:rsid w:val="0084710A"/>
    <w:rPr>
      <w:rFonts w:cs="Cordia New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438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38BE"/>
    <w:rPr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031209"/>
    <w:pPr>
      <w:widowControl w:val="0"/>
      <w:autoSpaceDE w:val="0"/>
      <w:autoSpaceDN w:val="0"/>
      <w:adjustRightInd w:val="0"/>
      <w:spacing w:after="0" w:line="240" w:lineRule="auto"/>
      <w:ind w:left="836" w:hanging="360"/>
    </w:pPr>
    <w:rPr>
      <w:rFonts w:ascii="Arial" w:eastAsia="Times New Roman" w:hAnsi="Arial" w:cs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031209"/>
    <w:rPr>
      <w:rFonts w:ascii="Arial" w:eastAsia="Times New Roman" w:hAnsi="Arial" w:cs="Arial"/>
      <w:sz w:val="17"/>
      <w:szCs w:val="17"/>
      <w:lang w:val="en-US" w:eastAsia="en-US"/>
    </w:rPr>
  </w:style>
  <w:style w:type="paragraph" w:styleId="NoSpacing">
    <w:name w:val="No Spacing"/>
    <w:uiPriority w:val="1"/>
    <w:qFormat/>
    <w:rsid w:val="003E1D9C"/>
    <w:rPr>
      <w:rFonts w:cs="Cordia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F39"/>
    <w:pPr>
      <w:ind w:leftChars="200" w:left="4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C9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E2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.pivovarov@iteca.k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B4ED-EAD8-794C-90CB-0FDC2079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4-Fascia name.xls</vt:lpstr>
    </vt:vector>
  </TitlesOfParts>
  <Company>tt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4-Fascia name.xls</dc:title>
  <dc:subject/>
  <dc:creator>Haruthai</dc:creator>
  <cp:keywords/>
  <dc:description/>
  <cp:lastModifiedBy>Monica Pawa - PATA</cp:lastModifiedBy>
  <cp:revision>4</cp:revision>
  <cp:lastPrinted>2016-06-27T07:34:00Z</cp:lastPrinted>
  <dcterms:created xsi:type="dcterms:W3CDTF">2019-06-24T03:15:00Z</dcterms:created>
  <dcterms:modified xsi:type="dcterms:W3CDTF">2019-06-24T05:03:00Z</dcterms:modified>
</cp:coreProperties>
</file>